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D7" w:rsidRPr="00EC10F3" w:rsidRDefault="004512B9" w:rsidP="007A49D7"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="007A49D7" w:rsidRPr="00EC10F3">
        <w:t>KINNITATUD</w:t>
      </w:r>
    </w:p>
    <w:p w:rsidR="007A49D7" w:rsidRPr="00EC10F3" w:rsidRDefault="007A49D7" w:rsidP="007A49D7"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  <w:t>Riigimetsa Majandamise Keskuse</w:t>
      </w:r>
    </w:p>
    <w:p w:rsidR="002120C8" w:rsidRPr="00EC10F3" w:rsidRDefault="007A49D7" w:rsidP="007A49D7"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</w:r>
      <w:r w:rsidRPr="00EC10F3">
        <w:tab/>
        <w:t xml:space="preserve">juhatuse </w:t>
      </w:r>
      <w:r w:rsidR="00251EF7">
        <w:t>19.02.</w:t>
      </w:r>
      <w:r w:rsidR="005D220D">
        <w:t xml:space="preserve">2013. a </w:t>
      </w:r>
      <w:r w:rsidR="00063D56" w:rsidRPr="00EC10F3">
        <w:t xml:space="preserve"> </w:t>
      </w:r>
      <w:r w:rsidR="002120C8" w:rsidRPr="00EC10F3">
        <w:t>otsusega</w:t>
      </w:r>
    </w:p>
    <w:p w:rsidR="007A49D7" w:rsidRPr="00EC10F3" w:rsidRDefault="002D51A3" w:rsidP="007A49D7">
      <w:r w:rsidRPr="00EC10F3">
        <w:tab/>
      </w:r>
      <w:r w:rsidRPr="00EC10F3">
        <w:tab/>
      </w:r>
      <w:r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2120C8" w:rsidRPr="00EC10F3">
        <w:tab/>
      </w:r>
      <w:r w:rsidR="00063D56" w:rsidRPr="00EC10F3">
        <w:t xml:space="preserve">nr </w:t>
      </w:r>
      <w:r w:rsidR="005D220D">
        <w:t>1-32/</w:t>
      </w:r>
      <w:r w:rsidR="0015740C">
        <w:t>13</w:t>
      </w:r>
      <w:bookmarkStart w:id="0" w:name="_GoBack"/>
      <w:bookmarkEnd w:id="0"/>
    </w:p>
    <w:p w:rsidR="007A49D7" w:rsidRDefault="007A49D7" w:rsidP="00BB5487">
      <w:pPr>
        <w:pStyle w:val="Pealkiri3"/>
        <w:ind w:left="0" w:firstLine="0"/>
        <w:jc w:val="center"/>
        <w:rPr>
          <w:sz w:val="24"/>
          <w:szCs w:val="24"/>
        </w:rPr>
      </w:pPr>
    </w:p>
    <w:p w:rsidR="0089791A" w:rsidRDefault="0089791A" w:rsidP="0089791A"/>
    <w:p w:rsidR="0089791A" w:rsidRPr="0089791A" w:rsidRDefault="0089791A" w:rsidP="0089791A"/>
    <w:p w:rsidR="004A34B4" w:rsidRPr="00EC10F3" w:rsidRDefault="004A34B4" w:rsidP="004A34B4"/>
    <w:p w:rsidR="00B44C55" w:rsidRPr="00EC10F3" w:rsidRDefault="00827D8B" w:rsidP="00BB5487">
      <w:pPr>
        <w:pStyle w:val="Pealkiri3"/>
        <w:ind w:left="0" w:firstLine="0"/>
        <w:jc w:val="center"/>
        <w:rPr>
          <w:sz w:val="24"/>
          <w:szCs w:val="24"/>
        </w:rPr>
      </w:pPr>
      <w:smartTag w:uri="urn:schemas-microsoft-com:office:smarttags" w:element="PersonName">
        <w:r w:rsidRPr="00EC10F3">
          <w:rPr>
            <w:sz w:val="24"/>
            <w:szCs w:val="24"/>
          </w:rPr>
          <w:t>RMK</w:t>
        </w:r>
      </w:smartTag>
      <w:r w:rsidRPr="00EC10F3">
        <w:rPr>
          <w:sz w:val="24"/>
          <w:szCs w:val="24"/>
        </w:rPr>
        <w:t xml:space="preserve"> </w:t>
      </w:r>
      <w:r w:rsidR="00D4234F" w:rsidRPr="00EC10F3">
        <w:rPr>
          <w:sz w:val="24"/>
          <w:szCs w:val="24"/>
        </w:rPr>
        <w:t>LOODUSKAITSETALITUSE</w:t>
      </w:r>
      <w:r w:rsidR="00B44C55" w:rsidRPr="00EC10F3">
        <w:rPr>
          <w:sz w:val="24"/>
          <w:szCs w:val="24"/>
        </w:rPr>
        <w:t xml:space="preserve"> PÕHIMÄÄRUS</w:t>
      </w:r>
    </w:p>
    <w:p w:rsidR="00B44C55" w:rsidRPr="00EC10F3" w:rsidRDefault="00B44C55">
      <w:pPr>
        <w:jc w:val="both"/>
        <w:rPr>
          <w:b/>
          <w:szCs w:val="24"/>
        </w:rPr>
      </w:pPr>
    </w:p>
    <w:p w:rsidR="005D220D" w:rsidRDefault="001D7083" w:rsidP="005D220D">
      <w:pPr>
        <w:pStyle w:val="Pealkiri1"/>
        <w:ind w:left="567" w:hanging="141"/>
        <w:rPr>
          <w:szCs w:val="24"/>
        </w:rPr>
      </w:pPr>
      <w:r w:rsidRPr="00EC10F3">
        <w:rPr>
          <w:szCs w:val="24"/>
        </w:rPr>
        <w:t xml:space="preserve">1. </w:t>
      </w:r>
      <w:r w:rsidR="00B44C55" w:rsidRPr="00EC10F3">
        <w:rPr>
          <w:szCs w:val="24"/>
        </w:rPr>
        <w:t>Üldsätted</w:t>
      </w:r>
    </w:p>
    <w:p w:rsidR="005D220D" w:rsidRDefault="005D220D" w:rsidP="005D220D">
      <w:pPr>
        <w:pStyle w:val="Pealkiri1"/>
        <w:ind w:left="567" w:hanging="141"/>
        <w:rPr>
          <w:szCs w:val="24"/>
        </w:rPr>
      </w:pPr>
    </w:p>
    <w:p w:rsidR="00E94AF4" w:rsidRPr="005D220D" w:rsidRDefault="00FC63CE" w:rsidP="005D220D">
      <w:pPr>
        <w:pStyle w:val="Pealkiri1"/>
        <w:ind w:firstLine="426"/>
        <w:rPr>
          <w:b w:val="0"/>
          <w:szCs w:val="24"/>
        </w:rPr>
      </w:pPr>
      <w:r w:rsidRPr="005D220D">
        <w:rPr>
          <w:b w:val="0"/>
          <w:szCs w:val="24"/>
        </w:rPr>
        <w:t xml:space="preserve">1.1. </w:t>
      </w:r>
      <w:r w:rsidR="00B96E60" w:rsidRPr="005D220D">
        <w:rPr>
          <w:b w:val="0"/>
          <w:szCs w:val="24"/>
        </w:rPr>
        <w:t xml:space="preserve">RMK </w:t>
      </w:r>
      <w:r w:rsidR="00D4234F" w:rsidRPr="005D220D">
        <w:rPr>
          <w:b w:val="0"/>
          <w:szCs w:val="24"/>
        </w:rPr>
        <w:t>looduskaitse</w:t>
      </w:r>
      <w:r w:rsidR="00CC2960" w:rsidRPr="005D220D">
        <w:rPr>
          <w:b w:val="0"/>
          <w:szCs w:val="24"/>
        </w:rPr>
        <w:t>talitus</w:t>
      </w:r>
      <w:r w:rsidR="00B44C55" w:rsidRPr="005D220D">
        <w:rPr>
          <w:b w:val="0"/>
          <w:szCs w:val="24"/>
        </w:rPr>
        <w:t xml:space="preserve"> (edaspidi </w:t>
      </w:r>
      <w:r w:rsidR="00CC2960" w:rsidRPr="005D220D">
        <w:rPr>
          <w:b w:val="0"/>
          <w:i/>
          <w:szCs w:val="24"/>
        </w:rPr>
        <w:t>talitus</w:t>
      </w:r>
      <w:r w:rsidR="00B44C55" w:rsidRPr="005D220D">
        <w:rPr>
          <w:b w:val="0"/>
          <w:szCs w:val="24"/>
        </w:rPr>
        <w:t>) on Riigimetsa Majandamise Keskuse</w:t>
      </w:r>
      <w:r w:rsidR="00E94AF4" w:rsidRPr="005D220D">
        <w:rPr>
          <w:b w:val="0"/>
          <w:szCs w:val="24"/>
        </w:rPr>
        <w:t xml:space="preserve"> (edaspidi </w:t>
      </w:r>
      <w:r w:rsidR="00E94AF4" w:rsidRPr="005D220D">
        <w:rPr>
          <w:b w:val="0"/>
          <w:i/>
          <w:szCs w:val="24"/>
        </w:rPr>
        <w:t>RMK</w:t>
      </w:r>
      <w:r w:rsidR="00E94AF4" w:rsidRPr="005D220D">
        <w:rPr>
          <w:b w:val="0"/>
          <w:szCs w:val="24"/>
        </w:rPr>
        <w:t>) struktuuriüksus.</w:t>
      </w:r>
    </w:p>
    <w:p w:rsidR="00B44C55" w:rsidRPr="00EC10F3" w:rsidRDefault="00FC63CE" w:rsidP="005D220D">
      <w:pPr>
        <w:tabs>
          <w:tab w:val="left" w:pos="0"/>
        </w:tabs>
        <w:ind w:firstLine="426"/>
        <w:jc w:val="both"/>
        <w:rPr>
          <w:szCs w:val="24"/>
        </w:rPr>
      </w:pPr>
      <w:r w:rsidRPr="00EC10F3">
        <w:rPr>
          <w:szCs w:val="24"/>
        </w:rPr>
        <w:t xml:space="preserve">1.2. </w:t>
      </w:r>
      <w:r w:rsidR="00B73168" w:rsidRPr="00EC10F3">
        <w:rPr>
          <w:szCs w:val="24"/>
        </w:rPr>
        <w:t>T</w:t>
      </w:r>
      <w:r w:rsidR="00CC2960" w:rsidRPr="00EC10F3">
        <w:rPr>
          <w:szCs w:val="24"/>
        </w:rPr>
        <w:t>alituse</w:t>
      </w:r>
      <w:r w:rsidR="00E94AF4" w:rsidRPr="00EC10F3">
        <w:rPr>
          <w:szCs w:val="24"/>
        </w:rPr>
        <w:t xml:space="preserve"> </w:t>
      </w:r>
      <w:r w:rsidR="00005006" w:rsidRPr="00EC10F3">
        <w:rPr>
          <w:szCs w:val="24"/>
        </w:rPr>
        <w:t>ülesanded, õigused, kohustused ja</w:t>
      </w:r>
      <w:r w:rsidR="00B44C55" w:rsidRPr="00EC10F3">
        <w:rPr>
          <w:szCs w:val="24"/>
        </w:rPr>
        <w:t xml:space="preserve"> juhtimine on sätestatud</w:t>
      </w:r>
      <w:r w:rsidR="003214F8" w:rsidRPr="00EC10F3">
        <w:rPr>
          <w:szCs w:val="24"/>
        </w:rPr>
        <w:t xml:space="preserve"> </w:t>
      </w:r>
      <w:r w:rsidR="00B44C55" w:rsidRPr="00EC10F3">
        <w:rPr>
          <w:szCs w:val="24"/>
        </w:rPr>
        <w:t xml:space="preserve">käesoleva põhimäärusega. </w:t>
      </w:r>
    </w:p>
    <w:p w:rsidR="00E94AF4" w:rsidRPr="00EC10F3" w:rsidRDefault="00FC63CE" w:rsidP="001D7083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1.3. </w:t>
      </w:r>
      <w:r w:rsidR="00B44C55" w:rsidRPr="00EC10F3">
        <w:rPr>
          <w:szCs w:val="24"/>
        </w:rPr>
        <w:t xml:space="preserve">Oma ülesannete täitmisel esindab </w:t>
      </w:r>
      <w:r w:rsidR="00CC2960" w:rsidRPr="00EC10F3">
        <w:rPr>
          <w:szCs w:val="24"/>
        </w:rPr>
        <w:t>talitus</w:t>
      </w:r>
      <w:r w:rsidR="00B44C55" w:rsidRPr="00EC10F3">
        <w:rPr>
          <w:szCs w:val="24"/>
        </w:rPr>
        <w:t xml:space="preserve"> RMKd. </w:t>
      </w:r>
    </w:p>
    <w:p w:rsidR="00E52219" w:rsidRPr="00EC10F3" w:rsidRDefault="00FC63CE" w:rsidP="001D7083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1.4. </w:t>
      </w:r>
      <w:r w:rsidR="00B73168" w:rsidRPr="00EC10F3">
        <w:rPr>
          <w:szCs w:val="24"/>
        </w:rPr>
        <w:t>T</w:t>
      </w:r>
      <w:r w:rsidR="00CC2960" w:rsidRPr="00EC10F3">
        <w:rPr>
          <w:szCs w:val="24"/>
        </w:rPr>
        <w:t xml:space="preserve">alitus on </w:t>
      </w:r>
      <w:r w:rsidR="0033494F" w:rsidRPr="00EC10F3">
        <w:rPr>
          <w:szCs w:val="24"/>
        </w:rPr>
        <w:t>RMK metsamajanduse</w:t>
      </w:r>
      <w:r w:rsidR="00E52219" w:rsidRPr="00EC10F3">
        <w:rPr>
          <w:szCs w:val="24"/>
        </w:rPr>
        <w:t xml:space="preserve"> juhatuse liikme</w:t>
      </w:r>
      <w:r w:rsidR="005D220D">
        <w:rPr>
          <w:szCs w:val="24"/>
        </w:rPr>
        <w:t xml:space="preserve"> (edaspidi </w:t>
      </w:r>
      <w:r w:rsidR="005D220D" w:rsidRPr="005D220D">
        <w:rPr>
          <w:i/>
          <w:szCs w:val="24"/>
        </w:rPr>
        <w:t>juhatuse liige</w:t>
      </w:r>
      <w:r w:rsidR="005D220D">
        <w:rPr>
          <w:szCs w:val="24"/>
        </w:rPr>
        <w:t xml:space="preserve">) </w:t>
      </w:r>
      <w:r w:rsidR="00E52219" w:rsidRPr="00EC10F3">
        <w:rPr>
          <w:szCs w:val="24"/>
        </w:rPr>
        <w:t xml:space="preserve"> alluvuses. </w:t>
      </w:r>
    </w:p>
    <w:p w:rsidR="00B44C55" w:rsidRPr="00EC10F3" w:rsidRDefault="00FC63CE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1.5. </w:t>
      </w:r>
      <w:r w:rsidR="00B73168" w:rsidRPr="00EC10F3">
        <w:rPr>
          <w:szCs w:val="24"/>
        </w:rPr>
        <w:t>T</w:t>
      </w:r>
      <w:r w:rsidR="00CC2960" w:rsidRPr="00EC10F3">
        <w:rPr>
          <w:szCs w:val="24"/>
        </w:rPr>
        <w:t>alitus</w:t>
      </w:r>
      <w:r w:rsidR="00B44C55" w:rsidRPr="00EC10F3">
        <w:rPr>
          <w:szCs w:val="24"/>
        </w:rPr>
        <w:t xml:space="preserve"> juhindub oma tegevuses </w:t>
      </w:r>
      <w:r w:rsidR="008658C7" w:rsidRPr="00EC10F3">
        <w:rPr>
          <w:szCs w:val="24"/>
        </w:rPr>
        <w:t xml:space="preserve">õigusaktidest, käesolevast põhimäärusest, </w:t>
      </w:r>
      <w:r w:rsidR="00FA1246" w:rsidRPr="00EC10F3">
        <w:rPr>
          <w:szCs w:val="24"/>
        </w:rPr>
        <w:t xml:space="preserve">RMK </w:t>
      </w:r>
      <w:r w:rsidR="008658C7" w:rsidRPr="00EC10F3">
        <w:rPr>
          <w:szCs w:val="24"/>
        </w:rPr>
        <w:t xml:space="preserve">juhatuse </w:t>
      </w:r>
      <w:r w:rsidR="00FA1246" w:rsidRPr="00EC10F3">
        <w:rPr>
          <w:szCs w:val="24"/>
        </w:rPr>
        <w:t xml:space="preserve">(edaspidi </w:t>
      </w:r>
      <w:r w:rsidR="00FA1246" w:rsidRPr="00EC10F3">
        <w:rPr>
          <w:i/>
          <w:szCs w:val="24"/>
        </w:rPr>
        <w:t>juhatus</w:t>
      </w:r>
      <w:r w:rsidR="00FA1246" w:rsidRPr="00EC10F3">
        <w:rPr>
          <w:szCs w:val="24"/>
        </w:rPr>
        <w:t xml:space="preserve">) </w:t>
      </w:r>
      <w:r w:rsidR="008658C7" w:rsidRPr="00EC10F3">
        <w:rPr>
          <w:szCs w:val="24"/>
        </w:rPr>
        <w:t>otsustest, juhatuse liikmete käskkirjadest</w:t>
      </w:r>
      <w:r w:rsidR="002D51A3" w:rsidRPr="00EC10F3">
        <w:rPr>
          <w:szCs w:val="24"/>
        </w:rPr>
        <w:t xml:space="preserve">, </w:t>
      </w:r>
      <w:r w:rsidR="00646AB9" w:rsidRPr="00EC10F3">
        <w:rPr>
          <w:szCs w:val="24"/>
        </w:rPr>
        <w:t xml:space="preserve">suulistest ja </w:t>
      </w:r>
      <w:r w:rsidR="002D51A3" w:rsidRPr="00EC10F3">
        <w:rPr>
          <w:szCs w:val="24"/>
        </w:rPr>
        <w:t>kirjalikest korraldustest ning</w:t>
      </w:r>
      <w:r w:rsidR="008658C7" w:rsidRPr="00EC10F3">
        <w:rPr>
          <w:szCs w:val="24"/>
        </w:rPr>
        <w:t xml:space="preserve"> muudest </w:t>
      </w:r>
      <w:r w:rsidR="00CC2960" w:rsidRPr="00EC10F3">
        <w:rPr>
          <w:szCs w:val="24"/>
        </w:rPr>
        <w:t>talituse</w:t>
      </w:r>
      <w:r w:rsidR="008658C7" w:rsidRPr="00EC10F3">
        <w:rPr>
          <w:szCs w:val="24"/>
        </w:rPr>
        <w:t xml:space="preserve"> tegevust korraldavatest juhenditest, eeskirjadest</w:t>
      </w:r>
      <w:r w:rsidR="002D51A3" w:rsidRPr="00EC10F3">
        <w:rPr>
          <w:szCs w:val="24"/>
        </w:rPr>
        <w:t>,</w:t>
      </w:r>
      <w:r w:rsidR="00A114C1" w:rsidRPr="00EC10F3">
        <w:rPr>
          <w:szCs w:val="24"/>
        </w:rPr>
        <w:t xml:space="preserve"> </w:t>
      </w:r>
      <w:r w:rsidR="008658C7" w:rsidRPr="00EC10F3">
        <w:rPr>
          <w:szCs w:val="24"/>
        </w:rPr>
        <w:t>reglement</w:t>
      </w:r>
      <w:r w:rsidR="00A114C1" w:rsidRPr="00EC10F3">
        <w:rPr>
          <w:szCs w:val="24"/>
        </w:rPr>
        <w:t>idest</w:t>
      </w:r>
      <w:r w:rsidR="002D51A3" w:rsidRPr="00EC10F3">
        <w:rPr>
          <w:szCs w:val="24"/>
        </w:rPr>
        <w:t xml:space="preserve"> ja protseduurireeglitest.</w:t>
      </w:r>
      <w:r w:rsidR="00A114C1" w:rsidRPr="00EC10F3">
        <w:rPr>
          <w:szCs w:val="24"/>
        </w:rPr>
        <w:t xml:space="preserve"> </w:t>
      </w:r>
    </w:p>
    <w:p w:rsidR="00B44C55" w:rsidRDefault="00FC63CE" w:rsidP="001D7083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1.6. </w:t>
      </w:r>
      <w:r w:rsidR="00B73168" w:rsidRPr="00EC10F3">
        <w:rPr>
          <w:szCs w:val="24"/>
        </w:rPr>
        <w:t>T</w:t>
      </w:r>
      <w:r w:rsidR="00CC2960" w:rsidRPr="00EC10F3">
        <w:rPr>
          <w:szCs w:val="24"/>
        </w:rPr>
        <w:t>alitusel</w:t>
      </w:r>
      <w:r w:rsidR="005D220D">
        <w:rPr>
          <w:szCs w:val="24"/>
        </w:rPr>
        <w:t xml:space="preserve"> on oma eelarve.</w:t>
      </w:r>
    </w:p>
    <w:p w:rsidR="00637DCE" w:rsidRPr="00EC10F3" w:rsidRDefault="00637DCE" w:rsidP="00637DCE">
      <w:pPr>
        <w:jc w:val="both"/>
        <w:rPr>
          <w:szCs w:val="24"/>
        </w:rPr>
      </w:pPr>
    </w:p>
    <w:p w:rsidR="00637DCE" w:rsidRDefault="00FC63CE" w:rsidP="001D7083">
      <w:pPr>
        <w:ind w:firstLine="426"/>
        <w:jc w:val="both"/>
        <w:rPr>
          <w:b/>
          <w:szCs w:val="24"/>
        </w:rPr>
      </w:pPr>
      <w:r w:rsidRPr="00EC10F3">
        <w:rPr>
          <w:b/>
          <w:szCs w:val="24"/>
        </w:rPr>
        <w:t xml:space="preserve">2. </w:t>
      </w:r>
      <w:r w:rsidR="00B73168" w:rsidRPr="00EC10F3">
        <w:rPr>
          <w:b/>
          <w:szCs w:val="24"/>
        </w:rPr>
        <w:t>T</w:t>
      </w:r>
      <w:r w:rsidR="00CC2960" w:rsidRPr="00EC10F3">
        <w:rPr>
          <w:b/>
          <w:szCs w:val="24"/>
        </w:rPr>
        <w:t>alituse</w:t>
      </w:r>
      <w:r w:rsidR="00637DCE" w:rsidRPr="00EC10F3">
        <w:rPr>
          <w:b/>
          <w:szCs w:val="24"/>
        </w:rPr>
        <w:t xml:space="preserve"> ülesanded</w:t>
      </w:r>
    </w:p>
    <w:p w:rsidR="005D220D" w:rsidRPr="00EC10F3" w:rsidRDefault="005D220D" w:rsidP="001D7083">
      <w:pPr>
        <w:ind w:firstLine="426"/>
        <w:jc w:val="both"/>
        <w:rPr>
          <w:b/>
          <w:szCs w:val="24"/>
        </w:rPr>
      </w:pPr>
    </w:p>
    <w:p w:rsidR="00FC63CE" w:rsidRPr="00A52E6B" w:rsidRDefault="005D220D" w:rsidP="005D220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2.1. </w:t>
      </w:r>
      <w:r w:rsidR="00B73168" w:rsidRPr="00A52E6B">
        <w:rPr>
          <w:szCs w:val="24"/>
        </w:rPr>
        <w:t>T</w:t>
      </w:r>
      <w:r w:rsidR="00CC2960" w:rsidRPr="00A52E6B">
        <w:rPr>
          <w:szCs w:val="24"/>
        </w:rPr>
        <w:t>alituse</w:t>
      </w:r>
      <w:r w:rsidR="00637DCE" w:rsidRPr="00A52E6B">
        <w:rPr>
          <w:szCs w:val="24"/>
        </w:rPr>
        <w:t xml:space="preserve"> põh</w:t>
      </w:r>
      <w:r w:rsidR="00773913" w:rsidRPr="00A52E6B">
        <w:rPr>
          <w:szCs w:val="24"/>
        </w:rPr>
        <w:t>iül</w:t>
      </w:r>
      <w:r w:rsidR="00F415A6" w:rsidRPr="00A52E6B">
        <w:rPr>
          <w:szCs w:val="24"/>
        </w:rPr>
        <w:t>esandeks on</w:t>
      </w:r>
      <w:r w:rsidR="00D4234F" w:rsidRPr="00A52E6B">
        <w:rPr>
          <w:szCs w:val="24"/>
        </w:rPr>
        <w:t xml:space="preserve"> </w:t>
      </w:r>
      <w:r w:rsidR="00ED3A5F" w:rsidRPr="00A52E6B">
        <w:rPr>
          <w:szCs w:val="24"/>
        </w:rPr>
        <w:t xml:space="preserve">praktiliste </w:t>
      </w:r>
      <w:r w:rsidR="00D4234F" w:rsidRPr="00A52E6B">
        <w:rPr>
          <w:szCs w:val="24"/>
        </w:rPr>
        <w:t>looduskaitsetööde</w:t>
      </w:r>
      <w:r w:rsidR="00415A45">
        <w:rPr>
          <w:szCs w:val="24"/>
        </w:rPr>
        <w:t xml:space="preserve"> </w:t>
      </w:r>
      <w:r w:rsidR="00415A45" w:rsidRPr="00A52E6B">
        <w:rPr>
          <w:szCs w:val="24"/>
        </w:rPr>
        <w:t>(edaspidi</w:t>
      </w:r>
      <w:r w:rsidR="00415A45">
        <w:rPr>
          <w:szCs w:val="24"/>
        </w:rPr>
        <w:t xml:space="preserve"> </w:t>
      </w:r>
      <w:r w:rsidR="00415A45" w:rsidRPr="00A52E6B">
        <w:rPr>
          <w:szCs w:val="24"/>
        </w:rPr>
        <w:t xml:space="preserve"> </w:t>
      </w:r>
      <w:r w:rsidR="00415A45" w:rsidRPr="00F23566">
        <w:rPr>
          <w:i/>
          <w:szCs w:val="24"/>
        </w:rPr>
        <w:t>looduskaitsetööde</w:t>
      </w:r>
      <w:r w:rsidR="00415A45" w:rsidRPr="00A52E6B">
        <w:rPr>
          <w:szCs w:val="24"/>
        </w:rPr>
        <w:t xml:space="preserve">) </w:t>
      </w:r>
      <w:r w:rsidR="0098356E" w:rsidRPr="00A52E6B">
        <w:rPr>
          <w:szCs w:val="24"/>
        </w:rPr>
        <w:t>korraldamine</w:t>
      </w:r>
      <w:r>
        <w:rPr>
          <w:szCs w:val="24"/>
        </w:rPr>
        <w:t xml:space="preserve">. </w:t>
      </w:r>
      <w:r w:rsidR="0021168A">
        <w:rPr>
          <w:szCs w:val="24"/>
        </w:rPr>
        <w:t>L</w:t>
      </w:r>
      <w:r w:rsidR="00ED3A5F" w:rsidRPr="00A52E6B">
        <w:rPr>
          <w:szCs w:val="24"/>
        </w:rPr>
        <w:t>ooduskaitsetöödeks loetakse liigi</w:t>
      </w:r>
      <w:r w:rsidR="00415A45">
        <w:rPr>
          <w:szCs w:val="24"/>
        </w:rPr>
        <w:t xml:space="preserve"> elupai</w:t>
      </w:r>
      <w:r w:rsidR="00AF4901">
        <w:rPr>
          <w:szCs w:val="24"/>
        </w:rPr>
        <w:t xml:space="preserve">kade </w:t>
      </w:r>
      <w:r w:rsidR="00415A45">
        <w:rPr>
          <w:szCs w:val="24"/>
        </w:rPr>
        <w:t>taastamis</w:t>
      </w:r>
      <w:r w:rsidR="00AF4901">
        <w:rPr>
          <w:szCs w:val="24"/>
        </w:rPr>
        <w:t>t</w:t>
      </w:r>
      <w:r w:rsidR="00415A45">
        <w:rPr>
          <w:szCs w:val="24"/>
        </w:rPr>
        <w:t xml:space="preserve"> ja hooldamis</w:t>
      </w:r>
      <w:r w:rsidR="00AF4901">
        <w:rPr>
          <w:szCs w:val="24"/>
        </w:rPr>
        <w:t>t</w:t>
      </w:r>
      <w:r w:rsidR="00ED3A5F" w:rsidRPr="00A52E6B">
        <w:rPr>
          <w:szCs w:val="24"/>
        </w:rPr>
        <w:t xml:space="preserve">, </w:t>
      </w:r>
      <w:r w:rsidR="00055E78">
        <w:rPr>
          <w:szCs w:val="24"/>
        </w:rPr>
        <w:t xml:space="preserve">koosluste hooldamist ja taastamist, </w:t>
      </w:r>
      <w:r w:rsidR="00ED3A5F" w:rsidRPr="00A52E6B">
        <w:rPr>
          <w:szCs w:val="24"/>
        </w:rPr>
        <w:t xml:space="preserve">kaitsealuste parkide </w:t>
      </w:r>
      <w:r w:rsidR="00055E78">
        <w:rPr>
          <w:szCs w:val="24"/>
        </w:rPr>
        <w:t xml:space="preserve">hooldamist ja </w:t>
      </w:r>
      <w:r w:rsidR="00ED3A5F" w:rsidRPr="00A52E6B">
        <w:rPr>
          <w:szCs w:val="24"/>
        </w:rPr>
        <w:t>rekonstrueerimist, kaitsealuste üksikobjektide hooldamist, maastikukaitselisi töid</w:t>
      </w:r>
      <w:r w:rsidR="00277509" w:rsidRPr="00A52E6B">
        <w:rPr>
          <w:szCs w:val="24"/>
        </w:rPr>
        <w:t>, kaitstavate loodusobjektide tähistamist</w:t>
      </w:r>
      <w:r w:rsidR="00055E78">
        <w:rPr>
          <w:szCs w:val="24"/>
        </w:rPr>
        <w:t xml:space="preserve"> ning looduskaitselise </w:t>
      </w:r>
      <w:proofErr w:type="spellStart"/>
      <w:r w:rsidR="00055E78">
        <w:rPr>
          <w:szCs w:val="24"/>
        </w:rPr>
        <w:t>taristu</w:t>
      </w:r>
      <w:proofErr w:type="spellEnd"/>
      <w:r w:rsidR="00055E78">
        <w:rPr>
          <w:szCs w:val="24"/>
        </w:rPr>
        <w:t xml:space="preserve"> </w:t>
      </w:r>
      <w:r w:rsidR="00B00C21">
        <w:rPr>
          <w:szCs w:val="24"/>
        </w:rPr>
        <w:t xml:space="preserve">hooldamist ja rekonstrueerimist ning teisi tegevusi, mis on suunatud kaitstavate loodusobjektide seisundi parandamise või säilimise tagamiseks. </w:t>
      </w:r>
    </w:p>
    <w:p w:rsidR="00FC63CE" w:rsidRPr="00EC10F3" w:rsidRDefault="00FC63CE" w:rsidP="001D7083">
      <w:pPr>
        <w:ind w:firstLine="426"/>
        <w:jc w:val="both"/>
        <w:rPr>
          <w:szCs w:val="24"/>
        </w:rPr>
      </w:pPr>
      <w:r w:rsidRPr="00EC10F3">
        <w:rPr>
          <w:szCs w:val="24"/>
        </w:rPr>
        <w:t>2.2. Oma p</w:t>
      </w:r>
      <w:r w:rsidR="00773913" w:rsidRPr="00EC10F3">
        <w:rPr>
          <w:szCs w:val="24"/>
        </w:rPr>
        <w:t>õhiülesan</w:t>
      </w:r>
      <w:r w:rsidR="00136D21" w:rsidRPr="00EC10F3">
        <w:rPr>
          <w:szCs w:val="24"/>
        </w:rPr>
        <w:t xml:space="preserve">nete </w:t>
      </w:r>
      <w:r w:rsidR="00773913" w:rsidRPr="00EC10F3">
        <w:rPr>
          <w:szCs w:val="24"/>
        </w:rPr>
        <w:t xml:space="preserve">täitmiseks </w:t>
      </w:r>
      <w:r w:rsidR="00641C2E" w:rsidRPr="00EC10F3">
        <w:rPr>
          <w:szCs w:val="24"/>
        </w:rPr>
        <w:t>talitus</w:t>
      </w:r>
      <w:r w:rsidR="00773913" w:rsidRPr="00EC10F3">
        <w:rPr>
          <w:szCs w:val="24"/>
        </w:rPr>
        <w:t xml:space="preserve">: </w:t>
      </w:r>
    </w:p>
    <w:p w:rsidR="00A63AD3" w:rsidRPr="00EC10F3" w:rsidRDefault="005D220D" w:rsidP="00A63AD3">
      <w:pPr>
        <w:ind w:left="426"/>
        <w:jc w:val="both"/>
      </w:pPr>
      <w:r>
        <w:t>2.2.1</w:t>
      </w:r>
      <w:r w:rsidR="00A63AD3" w:rsidRPr="00EC10F3">
        <w:t xml:space="preserve">. </w:t>
      </w:r>
      <w:r w:rsidR="0074665C" w:rsidRPr="00EC10F3">
        <w:t>korral</w:t>
      </w:r>
      <w:r w:rsidR="00F415A6" w:rsidRPr="00EC10F3">
        <w:t>dab looduskaitsetö</w:t>
      </w:r>
      <w:r w:rsidR="00AF4901">
        <w:t>i</w:t>
      </w:r>
      <w:r w:rsidR="00F415A6" w:rsidRPr="00EC10F3">
        <w:t>d</w:t>
      </w:r>
      <w:r w:rsidR="0074665C" w:rsidRPr="00EC10F3">
        <w:t>;</w:t>
      </w:r>
    </w:p>
    <w:p w:rsidR="00FC63CE" w:rsidRPr="00EC10F3" w:rsidRDefault="005D220D" w:rsidP="005D220D">
      <w:pPr>
        <w:ind w:firstLine="426"/>
        <w:jc w:val="both"/>
        <w:rPr>
          <w:szCs w:val="24"/>
        </w:rPr>
      </w:pPr>
      <w:r>
        <w:t>2.2.2</w:t>
      </w:r>
      <w:r w:rsidR="00055E78">
        <w:t xml:space="preserve">. </w:t>
      </w:r>
      <w:r w:rsidR="00055E78" w:rsidRPr="00EC10F3">
        <w:t>korraldab</w:t>
      </w:r>
      <w:r w:rsidR="00055E78" w:rsidRPr="00EC10F3">
        <w:rPr>
          <w:szCs w:val="24"/>
        </w:rPr>
        <w:t xml:space="preserve"> </w:t>
      </w:r>
      <w:r w:rsidR="00055E78" w:rsidRPr="00EC10F3">
        <w:t>hankeid ja sõlmib lepinguid looduskaitse</w:t>
      </w:r>
      <w:r w:rsidR="00055E78">
        <w:t>tööde</w:t>
      </w:r>
      <w:r w:rsidR="00AF4901">
        <w:t>ks</w:t>
      </w:r>
      <w:r w:rsidR="00AD0E4C">
        <w:t xml:space="preserve"> vajaliku vallasvara omandamiseks ning vajalike teenuste tellimiseks</w:t>
      </w:r>
      <w:r w:rsidR="00055E78">
        <w:t>;</w:t>
      </w:r>
      <w:r w:rsidR="00055E78" w:rsidRPr="00EC10F3">
        <w:t xml:space="preserve"> </w:t>
      </w:r>
    </w:p>
    <w:p w:rsidR="00FC63CE" w:rsidRPr="00055E78" w:rsidRDefault="009738D2" w:rsidP="005D220D">
      <w:pPr>
        <w:ind w:firstLine="459"/>
        <w:jc w:val="both"/>
      </w:pPr>
      <w:r w:rsidRPr="00EC10F3">
        <w:t>2.2.</w:t>
      </w:r>
      <w:r w:rsidR="005D220D">
        <w:t>3</w:t>
      </w:r>
      <w:r w:rsidR="00FC63CE" w:rsidRPr="00EC10F3">
        <w:t>.</w:t>
      </w:r>
      <w:r w:rsidR="00B00C21">
        <w:t xml:space="preserve"> </w:t>
      </w:r>
      <w:r w:rsidR="00055E78" w:rsidRPr="00EC10F3">
        <w:t xml:space="preserve">tagab </w:t>
      </w:r>
      <w:r w:rsidR="00055E78" w:rsidRPr="00EC10F3">
        <w:rPr>
          <w:szCs w:val="24"/>
        </w:rPr>
        <w:t>talituse</w:t>
      </w:r>
      <w:r w:rsidR="00055E78" w:rsidRPr="00EC10F3">
        <w:t xml:space="preserve"> kasutusse antud riigivara säilimise ning heaperemeheliku kasutamise;</w:t>
      </w:r>
    </w:p>
    <w:p w:rsidR="00FC63CE" w:rsidRPr="00EC10F3" w:rsidRDefault="009738D2" w:rsidP="001D7083">
      <w:pPr>
        <w:ind w:left="567" w:hanging="141"/>
        <w:jc w:val="both"/>
        <w:rPr>
          <w:szCs w:val="24"/>
        </w:rPr>
      </w:pPr>
      <w:r w:rsidRPr="00EC10F3">
        <w:t>2.2.</w:t>
      </w:r>
      <w:r w:rsidR="005D220D">
        <w:t>4</w:t>
      </w:r>
      <w:r w:rsidR="00FC63CE" w:rsidRPr="00EC10F3">
        <w:t xml:space="preserve">. </w:t>
      </w:r>
      <w:r w:rsidR="00646AB9" w:rsidRPr="00EC10F3">
        <w:t xml:space="preserve">peab arvestust </w:t>
      </w:r>
      <w:r w:rsidR="00646AB9" w:rsidRPr="00EC10F3">
        <w:rPr>
          <w:szCs w:val="24"/>
        </w:rPr>
        <w:t>talituse</w:t>
      </w:r>
      <w:r w:rsidR="00646AB9" w:rsidRPr="00EC10F3">
        <w:t xml:space="preserve"> kasutuses oleva vara üle;</w:t>
      </w:r>
    </w:p>
    <w:p w:rsidR="000F30CF" w:rsidRPr="00EC10F3" w:rsidRDefault="009738D2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2.2.</w:t>
      </w:r>
      <w:r w:rsidR="005D220D">
        <w:rPr>
          <w:szCs w:val="24"/>
        </w:rPr>
        <w:t>5</w:t>
      </w:r>
      <w:r w:rsidR="00383BB5" w:rsidRPr="00EC10F3">
        <w:rPr>
          <w:szCs w:val="24"/>
        </w:rPr>
        <w:t xml:space="preserve">. </w:t>
      </w:r>
      <w:r w:rsidR="000F30CF" w:rsidRPr="00EC10F3">
        <w:rPr>
          <w:szCs w:val="24"/>
        </w:rPr>
        <w:t>täidab juhatuse otsuste, juhatuse liikmete käskkirjade, suuliste ning kirjalike korralduste ning metsa</w:t>
      </w:r>
      <w:r w:rsidR="004512B9" w:rsidRPr="00EC10F3">
        <w:rPr>
          <w:szCs w:val="24"/>
        </w:rPr>
        <w:t>majandus</w:t>
      </w:r>
      <w:r w:rsidR="00952129" w:rsidRPr="00EC10F3">
        <w:rPr>
          <w:szCs w:val="24"/>
        </w:rPr>
        <w:t xml:space="preserve">osakonna </w:t>
      </w:r>
      <w:r w:rsidR="000F30CF" w:rsidRPr="00EC10F3">
        <w:rPr>
          <w:szCs w:val="24"/>
        </w:rPr>
        <w:t>peaspetsial</w:t>
      </w:r>
      <w:r w:rsidR="005044A0" w:rsidRPr="00EC10F3">
        <w:rPr>
          <w:szCs w:val="24"/>
        </w:rPr>
        <w:t>isti</w:t>
      </w:r>
      <w:r w:rsidR="000F30CF" w:rsidRPr="00EC10F3">
        <w:rPr>
          <w:szCs w:val="24"/>
        </w:rPr>
        <w:t xml:space="preserve"> </w:t>
      </w:r>
      <w:r w:rsidR="004A34B4" w:rsidRPr="00EC10F3">
        <w:rPr>
          <w:szCs w:val="24"/>
        </w:rPr>
        <w:t xml:space="preserve">käskkirjade, </w:t>
      </w:r>
      <w:r w:rsidR="00646AB9" w:rsidRPr="00EC10F3">
        <w:rPr>
          <w:szCs w:val="24"/>
        </w:rPr>
        <w:t xml:space="preserve">suuliste ja </w:t>
      </w:r>
      <w:r w:rsidR="000F30CF" w:rsidRPr="00EC10F3">
        <w:rPr>
          <w:szCs w:val="24"/>
        </w:rPr>
        <w:t>kirjalike korralduste alusel muid ülesandeid.</w:t>
      </w:r>
    </w:p>
    <w:p w:rsidR="00773913" w:rsidRPr="00EC10F3" w:rsidRDefault="00773913" w:rsidP="005D220D">
      <w:pPr>
        <w:tabs>
          <w:tab w:val="center" w:pos="-2552"/>
          <w:tab w:val="left" w:pos="1418"/>
        </w:tabs>
        <w:ind w:firstLine="426"/>
        <w:jc w:val="both"/>
        <w:rPr>
          <w:szCs w:val="24"/>
        </w:rPr>
      </w:pPr>
    </w:p>
    <w:p w:rsidR="004A34B4" w:rsidRDefault="00952129" w:rsidP="001D7083">
      <w:pPr>
        <w:ind w:firstLine="426"/>
        <w:jc w:val="both"/>
        <w:rPr>
          <w:b/>
          <w:szCs w:val="24"/>
        </w:rPr>
      </w:pPr>
      <w:r w:rsidRPr="00EC10F3">
        <w:rPr>
          <w:b/>
          <w:szCs w:val="24"/>
        </w:rPr>
        <w:t xml:space="preserve">3. </w:t>
      </w:r>
      <w:r w:rsidR="00677CED" w:rsidRPr="00EC10F3">
        <w:rPr>
          <w:b/>
          <w:szCs w:val="24"/>
        </w:rPr>
        <w:t>T</w:t>
      </w:r>
      <w:r w:rsidR="00475E7F" w:rsidRPr="00EC10F3">
        <w:rPr>
          <w:b/>
          <w:szCs w:val="24"/>
        </w:rPr>
        <w:t>alituse</w:t>
      </w:r>
      <w:r w:rsidR="00250F58" w:rsidRPr="00EC10F3">
        <w:rPr>
          <w:b/>
          <w:szCs w:val="24"/>
        </w:rPr>
        <w:t xml:space="preserve"> </w:t>
      </w:r>
      <w:r w:rsidR="00003C83" w:rsidRPr="00EC10F3">
        <w:rPr>
          <w:b/>
          <w:szCs w:val="24"/>
        </w:rPr>
        <w:t xml:space="preserve">kohustused ja õigused </w:t>
      </w:r>
    </w:p>
    <w:p w:rsidR="005D220D" w:rsidRDefault="005D220D" w:rsidP="001D7083">
      <w:pPr>
        <w:ind w:firstLine="426"/>
        <w:jc w:val="both"/>
        <w:rPr>
          <w:szCs w:val="24"/>
        </w:rPr>
      </w:pPr>
    </w:p>
    <w:p w:rsidR="00823EDB" w:rsidRPr="00EC10F3" w:rsidRDefault="00677CED" w:rsidP="001D7083">
      <w:pPr>
        <w:ind w:firstLine="426"/>
        <w:jc w:val="both"/>
        <w:rPr>
          <w:szCs w:val="24"/>
        </w:rPr>
      </w:pPr>
      <w:r w:rsidRPr="00EC10F3">
        <w:rPr>
          <w:szCs w:val="24"/>
        </w:rPr>
        <w:t>T</w:t>
      </w:r>
      <w:r w:rsidR="00EA7D57" w:rsidRPr="00EC10F3">
        <w:rPr>
          <w:szCs w:val="24"/>
        </w:rPr>
        <w:t>alitusel</w:t>
      </w:r>
      <w:r w:rsidR="00823EDB" w:rsidRPr="00EC10F3">
        <w:rPr>
          <w:szCs w:val="24"/>
        </w:rPr>
        <w:t xml:space="preserve"> on </w:t>
      </w:r>
      <w:r w:rsidR="00B44A62" w:rsidRPr="00EC10F3">
        <w:rPr>
          <w:szCs w:val="24"/>
        </w:rPr>
        <w:t xml:space="preserve">järgmised </w:t>
      </w:r>
      <w:r w:rsidR="00003C83" w:rsidRPr="00EC10F3">
        <w:rPr>
          <w:szCs w:val="24"/>
        </w:rPr>
        <w:t xml:space="preserve">kohustused ja õigused: </w:t>
      </w:r>
      <w:r w:rsidR="00823EDB" w:rsidRPr="00EC10F3">
        <w:rPr>
          <w:szCs w:val="24"/>
        </w:rPr>
        <w:t xml:space="preserve"> </w:t>
      </w:r>
    </w:p>
    <w:p w:rsidR="00B234F6" w:rsidRPr="00EC10F3" w:rsidRDefault="00003C83" w:rsidP="005D220D">
      <w:pPr>
        <w:ind w:firstLine="426"/>
        <w:jc w:val="both"/>
      </w:pPr>
      <w:r w:rsidRPr="00EC10F3">
        <w:rPr>
          <w:szCs w:val="24"/>
        </w:rPr>
        <w:lastRenderedPageBreak/>
        <w:t>3.1. koostada talituse</w:t>
      </w:r>
      <w:r w:rsidRPr="00EC10F3">
        <w:t xml:space="preserve"> tegevuskava ja aastaeelarve projekt ning tegevuskava ja eelarve täitmi</w:t>
      </w:r>
      <w:r w:rsidR="0076495A" w:rsidRPr="00EC10F3">
        <w:t>s</w:t>
      </w:r>
      <w:r w:rsidRPr="00EC10F3">
        <w:t xml:space="preserve">e aruanded ja esitada need </w:t>
      </w:r>
      <w:r w:rsidR="0033494F" w:rsidRPr="00EC10F3">
        <w:t>metsamajandu</w:t>
      </w:r>
      <w:r w:rsidR="004512B9" w:rsidRPr="00EC10F3">
        <w:t>s</w:t>
      </w:r>
      <w:r w:rsidRPr="00EC10F3">
        <w:t xml:space="preserve">osakonna peaspetsialistile ja </w:t>
      </w:r>
      <w:r w:rsidR="004512B9" w:rsidRPr="00EC10F3">
        <w:t>juhatusele;</w:t>
      </w:r>
      <w:r w:rsidRPr="00EC10F3">
        <w:t xml:space="preserve"> </w:t>
      </w:r>
    </w:p>
    <w:p w:rsidR="00003C83" w:rsidRPr="00EC10F3" w:rsidRDefault="00B234F6" w:rsidP="005D220D">
      <w:pPr>
        <w:ind w:firstLine="426"/>
        <w:jc w:val="both"/>
      </w:pPr>
      <w:r w:rsidRPr="00EC10F3">
        <w:t xml:space="preserve">3.2. esitada juhatusele, juhatuse </w:t>
      </w:r>
      <w:r w:rsidR="0033494F" w:rsidRPr="00EC10F3">
        <w:t>liik</w:t>
      </w:r>
      <w:r w:rsidR="004512B9" w:rsidRPr="00EC10F3">
        <w:t>metele ja metsamajandus</w:t>
      </w:r>
      <w:r w:rsidRPr="00EC10F3">
        <w:t>osakonna pea</w:t>
      </w:r>
      <w:r w:rsidR="00AF4901">
        <w:softHyphen/>
      </w:r>
      <w:r w:rsidRPr="00EC10F3">
        <w:t xml:space="preserve">spetsialistile analüüse </w:t>
      </w:r>
      <w:r w:rsidR="00051A28">
        <w:t>ning</w:t>
      </w:r>
      <w:r w:rsidRPr="00EC10F3">
        <w:t xml:space="preserve"> finants- ja majanduslikku aruandlust; </w:t>
      </w:r>
      <w:r w:rsidR="00003C83" w:rsidRPr="00EC10F3">
        <w:t xml:space="preserve"> </w:t>
      </w:r>
    </w:p>
    <w:p w:rsidR="00003C83" w:rsidRPr="00EC10F3" w:rsidRDefault="00B234F6" w:rsidP="00003C83">
      <w:pPr>
        <w:ind w:left="360" w:firstLine="66"/>
        <w:jc w:val="both"/>
        <w:rPr>
          <w:szCs w:val="24"/>
        </w:rPr>
      </w:pPr>
      <w:r w:rsidRPr="00EC10F3">
        <w:rPr>
          <w:szCs w:val="24"/>
        </w:rPr>
        <w:t>3.3</w:t>
      </w:r>
      <w:r w:rsidR="00003C83" w:rsidRPr="00EC10F3">
        <w:rPr>
          <w:szCs w:val="24"/>
        </w:rPr>
        <w:t xml:space="preserve">. </w:t>
      </w:r>
      <w:r w:rsidRPr="00EC10F3">
        <w:rPr>
          <w:szCs w:val="24"/>
        </w:rPr>
        <w:t>koostada</w:t>
      </w:r>
      <w:r w:rsidR="00003C83" w:rsidRPr="00EC10F3">
        <w:rPr>
          <w:szCs w:val="24"/>
        </w:rPr>
        <w:t xml:space="preserve"> talituse ülesa</w:t>
      </w:r>
      <w:r w:rsidRPr="00EC10F3">
        <w:rPr>
          <w:szCs w:val="24"/>
        </w:rPr>
        <w:t xml:space="preserve">nnete täitmiseks vajalikud </w:t>
      </w:r>
      <w:r w:rsidR="00003C83" w:rsidRPr="00EC10F3">
        <w:rPr>
          <w:szCs w:val="24"/>
        </w:rPr>
        <w:t>töö</w:t>
      </w:r>
      <w:r w:rsidR="004A34B4" w:rsidRPr="00EC10F3">
        <w:rPr>
          <w:szCs w:val="24"/>
        </w:rPr>
        <w:t>de aja</w:t>
      </w:r>
      <w:r w:rsidR="00003C83" w:rsidRPr="00EC10F3">
        <w:rPr>
          <w:szCs w:val="24"/>
        </w:rPr>
        <w:t xml:space="preserve">kavad; </w:t>
      </w:r>
    </w:p>
    <w:p w:rsidR="00003C83" w:rsidRPr="00EC10F3" w:rsidRDefault="00003C83" w:rsidP="00003C83">
      <w:pPr>
        <w:ind w:left="360" w:firstLine="66"/>
        <w:jc w:val="both"/>
        <w:rPr>
          <w:szCs w:val="24"/>
        </w:rPr>
      </w:pPr>
      <w:r w:rsidRPr="00EC10F3">
        <w:rPr>
          <w:szCs w:val="24"/>
        </w:rPr>
        <w:t>3.</w:t>
      </w:r>
      <w:r w:rsidR="00B234F6" w:rsidRPr="00EC10F3">
        <w:rPr>
          <w:szCs w:val="24"/>
        </w:rPr>
        <w:t>4</w:t>
      </w:r>
      <w:r w:rsidRPr="00EC10F3">
        <w:rPr>
          <w:szCs w:val="24"/>
        </w:rPr>
        <w:t>. korraldada talituse dokumendihaldust;</w:t>
      </w:r>
    </w:p>
    <w:p w:rsidR="00003C83" w:rsidRPr="00EC10F3" w:rsidRDefault="00B234F6" w:rsidP="005D220D">
      <w:pPr>
        <w:ind w:firstLine="426"/>
        <w:jc w:val="both"/>
      </w:pPr>
      <w:r w:rsidRPr="00EC10F3">
        <w:t>3.5.</w:t>
      </w:r>
      <w:r w:rsidR="00003C83" w:rsidRPr="00EC10F3">
        <w:t xml:space="preserve"> </w:t>
      </w:r>
      <w:r w:rsidRPr="00EC10F3">
        <w:t>viia</w:t>
      </w:r>
      <w:r w:rsidR="00003C83" w:rsidRPr="00EC10F3">
        <w:t xml:space="preserve"> läbi toiminguid vallasvara kasutusse andmiseks, võõrandamiseks ja omanda</w:t>
      </w:r>
      <w:r w:rsidR="00AF4901">
        <w:softHyphen/>
      </w:r>
      <w:r w:rsidR="00003C83" w:rsidRPr="00EC10F3">
        <w:t>miseks</w:t>
      </w:r>
      <w:r w:rsidRPr="00EC10F3">
        <w:t>;</w:t>
      </w:r>
    </w:p>
    <w:p w:rsidR="00003C83" w:rsidRPr="00EC10F3" w:rsidRDefault="00B234F6" w:rsidP="005D220D">
      <w:pPr>
        <w:ind w:firstLine="426"/>
        <w:jc w:val="both"/>
        <w:rPr>
          <w:szCs w:val="24"/>
        </w:rPr>
      </w:pPr>
      <w:r w:rsidRPr="00EC10F3">
        <w:t>3.6.</w:t>
      </w:r>
      <w:r w:rsidR="00003C83" w:rsidRPr="00EC10F3">
        <w:t xml:space="preserve"> </w:t>
      </w:r>
      <w:r w:rsidRPr="00EC10F3">
        <w:t>tagada</w:t>
      </w:r>
      <w:r w:rsidR="00003C83" w:rsidRPr="00EC10F3">
        <w:t xml:space="preserve"> töötervishoiu ja tööohutuse seaduse ning selle alusel </w:t>
      </w:r>
      <w:r w:rsidRPr="00EC10F3">
        <w:t>antud õigusaktide nõuete täitmin</w:t>
      </w:r>
      <w:r w:rsidR="00003C83" w:rsidRPr="00EC10F3">
        <w:t xml:space="preserve">e; </w:t>
      </w:r>
      <w:r w:rsidR="00003C83" w:rsidRPr="00EC10F3">
        <w:rPr>
          <w:szCs w:val="24"/>
        </w:rPr>
        <w:t xml:space="preserve"> </w:t>
      </w:r>
    </w:p>
    <w:p w:rsidR="00250F58" w:rsidRPr="00EC10F3" w:rsidRDefault="00383BB5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3.</w:t>
      </w:r>
      <w:r w:rsidR="00B234F6" w:rsidRPr="00EC10F3">
        <w:rPr>
          <w:szCs w:val="24"/>
        </w:rPr>
        <w:t>7</w:t>
      </w:r>
      <w:r w:rsidRPr="00EC10F3">
        <w:rPr>
          <w:szCs w:val="24"/>
        </w:rPr>
        <w:t xml:space="preserve">. </w:t>
      </w:r>
      <w:r w:rsidR="00250F58" w:rsidRPr="00EC10F3">
        <w:rPr>
          <w:szCs w:val="24"/>
        </w:rPr>
        <w:t>saada oma ülesannete täitmiseks vajalikku teavet ja dokumente juhatuselt, juhatuse liikmetelt</w:t>
      </w:r>
      <w:r w:rsidR="004A34B4" w:rsidRPr="00EC10F3">
        <w:rPr>
          <w:szCs w:val="24"/>
        </w:rPr>
        <w:t>, metsama</w:t>
      </w:r>
      <w:r w:rsidR="00BE37CD" w:rsidRPr="00EC10F3">
        <w:rPr>
          <w:szCs w:val="24"/>
        </w:rPr>
        <w:t>jandusosakonna peaspetsialisti</w:t>
      </w:r>
      <w:r w:rsidR="004A34B4" w:rsidRPr="00EC10F3">
        <w:rPr>
          <w:szCs w:val="24"/>
        </w:rPr>
        <w:t>lt</w:t>
      </w:r>
      <w:r w:rsidR="00B44A62" w:rsidRPr="00EC10F3">
        <w:rPr>
          <w:szCs w:val="24"/>
        </w:rPr>
        <w:t xml:space="preserve"> ja</w:t>
      </w:r>
      <w:r w:rsidR="00250F58" w:rsidRPr="00EC10F3">
        <w:rPr>
          <w:szCs w:val="24"/>
        </w:rPr>
        <w:t xml:space="preserve"> RMK teistelt struktuuri</w:t>
      </w:r>
      <w:r w:rsidR="00AF4901">
        <w:rPr>
          <w:szCs w:val="24"/>
        </w:rPr>
        <w:softHyphen/>
      </w:r>
      <w:r w:rsidR="00AF4901">
        <w:rPr>
          <w:szCs w:val="24"/>
        </w:rPr>
        <w:softHyphen/>
      </w:r>
      <w:r w:rsidR="00250F58" w:rsidRPr="00EC10F3">
        <w:rPr>
          <w:szCs w:val="24"/>
        </w:rPr>
        <w:t>üksustelt</w:t>
      </w:r>
      <w:r w:rsidR="00B234F6" w:rsidRPr="00EC10F3">
        <w:rPr>
          <w:szCs w:val="24"/>
        </w:rPr>
        <w:t xml:space="preserve">; </w:t>
      </w:r>
    </w:p>
    <w:p w:rsidR="00B67885" w:rsidRPr="00EC10F3" w:rsidRDefault="00B234F6" w:rsidP="001D7083">
      <w:pPr>
        <w:ind w:left="360" w:firstLine="66"/>
        <w:jc w:val="both"/>
        <w:rPr>
          <w:szCs w:val="24"/>
        </w:rPr>
      </w:pPr>
      <w:r w:rsidRPr="00EC10F3">
        <w:rPr>
          <w:szCs w:val="24"/>
        </w:rPr>
        <w:t>3.8</w:t>
      </w:r>
      <w:r w:rsidR="00383BB5" w:rsidRPr="00EC10F3">
        <w:rPr>
          <w:szCs w:val="24"/>
        </w:rPr>
        <w:t xml:space="preserve">. </w:t>
      </w:r>
      <w:r w:rsidR="00DA38C0" w:rsidRPr="00EC10F3">
        <w:rPr>
          <w:szCs w:val="24"/>
        </w:rPr>
        <w:t xml:space="preserve">teha ettepanekuid </w:t>
      </w:r>
      <w:r w:rsidR="00B67885" w:rsidRPr="00EC10F3">
        <w:rPr>
          <w:szCs w:val="24"/>
        </w:rPr>
        <w:t>ülesannete paremaks täitmiseks;</w:t>
      </w:r>
    </w:p>
    <w:p w:rsidR="00003C83" w:rsidRPr="00EC10F3" w:rsidRDefault="00B234F6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3.9</w:t>
      </w:r>
      <w:r w:rsidR="00383BB5" w:rsidRPr="00EC10F3">
        <w:rPr>
          <w:szCs w:val="24"/>
        </w:rPr>
        <w:t xml:space="preserve">. </w:t>
      </w:r>
      <w:r w:rsidR="00B67885" w:rsidRPr="00EC10F3">
        <w:rPr>
          <w:szCs w:val="24"/>
        </w:rPr>
        <w:t xml:space="preserve">saata </w:t>
      </w:r>
      <w:r w:rsidR="00EA7D57" w:rsidRPr="00EC10F3">
        <w:rPr>
          <w:szCs w:val="24"/>
        </w:rPr>
        <w:t>talituse</w:t>
      </w:r>
      <w:r w:rsidR="00B67885" w:rsidRPr="00EC10F3">
        <w:rPr>
          <w:szCs w:val="24"/>
        </w:rPr>
        <w:t xml:space="preserve"> pädevusse kuuluvates </w:t>
      </w:r>
      <w:r w:rsidR="004A34B4" w:rsidRPr="00EC10F3">
        <w:rPr>
          <w:szCs w:val="24"/>
        </w:rPr>
        <w:t xml:space="preserve">küsimusest talituse juhataja poolt allkirjastatud </w:t>
      </w:r>
      <w:r w:rsidR="00B67885" w:rsidRPr="00EC10F3">
        <w:rPr>
          <w:szCs w:val="24"/>
        </w:rPr>
        <w:t>kirju</w:t>
      </w:r>
      <w:r w:rsidR="004512B9" w:rsidRPr="00EC10F3">
        <w:rPr>
          <w:szCs w:val="24"/>
        </w:rPr>
        <w:t xml:space="preserve"> talituse dokumendiplangil.</w:t>
      </w:r>
    </w:p>
    <w:p w:rsidR="00250F58" w:rsidRPr="00EC10F3" w:rsidRDefault="00250F58" w:rsidP="00250F58"/>
    <w:p w:rsidR="00250F58" w:rsidRDefault="00383BB5" w:rsidP="001D7083">
      <w:pPr>
        <w:ind w:firstLine="426"/>
        <w:jc w:val="both"/>
        <w:rPr>
          <w:b/>
          <w:szCs w:val="24"/>
        </w:rPr>
      </w:pPr>
      <w:r w:rsidRPr="00EC10F3">
        <w:rPr>
          <w:b/>
          <w:szCs w:val="24"/>
        </w:rPr>
        <w:t xml:space="preserve">4. </w:t>
      </w:r>
      <w:r w:rsidR="00341E6C" w:rsidRPr="00EC10F3">
        <w:rPr>
          <w:b/>
          <w:szCs w:val="24"/>
        </w:rPr>
        <w:t>Talituse</w:t>
      </w:r>
      <w:r w:rsidR="00250F58" w:rsidRPr="00EC10F3">
        <w:rPr>
          <w:b/>
          <w:szCs w:val="24"/>
        </w:rPr>
        <w:t xml:space="preserve"> juhtimine </w:t>
      </w:r>
    </w:p>
    <w:p w:rsidR="005D220D" w:rsidRPr="00EC10F3" w:rsidRDefault="005D220D" w:rsidP="001D7083">
      <w:pPr>
        <w:ind w:firstLine="426"/>
        <w:jc w:val="both"/>
        <w:rPr>
          <w:b/>
          <w:szCs w:val="24"/>
        </w:rPr>
      </w:pPr>
    </w:p>
    <w:p w:rsidR="00F2487E" w:rsidRPr="00EC10F3" w:rsidRDefault="00383BB5" w:rsidP="001D7083">
      <w:pPr>
        <w:ind w:left="360" w:firstLine="66"/>
        <w:jc w:val="both"/>
        <w:rPr>
          <w:szCs w:val="24"/>
        </w:rPr>
      </w:pPr>
      <w:r w:rsidRPr="00EC10F3">
        <w:rPr>
          <w:szCs w:val="24"/>
        </w:rPr>
        <w:t xml:space="preserve">4.1. </w:t>
      </w:r>
      <w:r w:rsidR="00341E6C" w:rsidRPr="00EC10F3">
        <w:rPr>
          <w:szCs w:val="24"/>
        </w:rPr>
        <w:t xml:space="preserve">Talitust juhib </w:t>
      </w:r>
      <w:r w:rsidR="00AD7069" w:rsidRPr="00EC10F3">
        <w:rPr>
          <w:szCs w:val="24"/>
        </w:rPr>
        <w:t xml:space="preserve">talituse </w:t>
      </w:r>
      <w:r w:rsidR="00D92913" w:rsidRPr="00EC10F3">
        <w:rPr>
          <w:szCs w:val="24"/>
        </w:rPr>
        <w:t>juhataja.</w:t>
      </w:r>
    </w:p>
    <w:p w:rsidR="00F378F1" w:rsidRPr="00EC10F3" w:rsidRDefault="00383BB5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4.2. </w:t>
      </w:r>
      <w:r w:rsidR="00AD7069" w:rsidRPr="00EC10F3">
        <w:rPr>
          <w:szCs w:val="24"/>
        </w:rPr>
        <w:t xml:space="preserve">Talituse </w:t>
      </w:r>
      <w:r w:rsidR="00D92913" w:rsidRPr="00EC10F3">
        <w:rPr>
          <w:szCs w:val="24"/>
        </w:rPr>
        <w:t>juhataja</w:t>
      </w:r>
      <w:r w:rsidR="00341E6C" w:rsidRPr="00EC10F3">
        <w:rPr>
          <w:szCs w:val="24"/>
        </w:rPr>
        <w:t>ga</w:t>
      </w:r>
      <w:r w:rsidR="00F378F1" w:rsidRPr="00EC10F3">
        <w:rPr>
          <w:szCs w:val="24"/>
        </w:rPr>
        <w:t xml:space="preserve"> sõlmib</w:t>
      </w:r>
      <w:r w:rsidR="003E34C4" w:rsidRPr="00EC10F3">
        <w:rPr>
          <w:szCs w:val="24"/>
        </w:rPr>
        <w:t xml:space="preserve">, muudab ja lõpetab töölepingu ning </w:t>
      </w:r>
      <w:r w:rsidR="00F378F1" w:rsidRPr="00EC10F3">
        <w:rPr>
          <w:szCs w:val="24"/>
        </w:rPr>
        <w:t>saadab</w:t>
      </w:r>
      <w:r w:rsidR="00AF4901">
        <w:rPr>
          <w:szCs w:val="24"/>
        </w:rPr>
        <w:t xml:space="preserve"> </w:t>
      </w:r>
      <w:r w:rsidR="00F378F1" w:rsidRPr="00EC10F3">
        <w:rPr>
          <w:szCs w:val="24"/>
        </w:rPr>
        <w:t xml:space="preserve">riigisisesesse töölähetusse juhatuse liige. </w:t>
      </w:r>
    </w:p>
    <w:p w:rsidR="004A34B4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4.3. Talituse juhatajale esitatavad nõuded, tööülesanded, õigused ja kohustused ning vastutus tööülesannete kohase täitmise eest </w:t>
      </w:r>
      <w:r w:rsidR="005D220D">
        <w:rPr>
          <w:szCs w:val="24"/>
        </w:rPr>
        <w:t>sätestatakse</w:t>
      </w:r>
      <w:r w:rsidRPr="00EC10F3">
        <w:rPr>
          <w:szCs w:val="24"/>
        </w:rPr>
        <w:t xml:space="preserve"> ametijuhendiga.</w:t>
      </w:r>
    </w:p>
    <w:p w:rsidR="00753BEB" w:rsidRPr="00EC10F3" w:rsidRDefault="004A34B4" w:rsidP="00B00C21">
      <w:pPr>
        <w:ind w:left="360" w:firstLine="66"/>
        <w:jc w:val="both"/>
        <w:rPr>
          <w:szCs w:val="24"/>
        </w:rPr>
      </w:pPr>
      <w:r w:rsidRPr="00EC10F3">
        <w:rPr>
          <w:szCs w:val="24"/>
        </w:rPr>
        <w:t>4.4</w:t>
      </w:r>
      <w:r w:rsidR="00383BB5" w:rsidRPr="00EC10F3">
        <w:rPr>
          <w:szCs w:val="24"/>
        </w:rPr>
        <w:t xml:space="preserve">. </w:t>
      </w:r>
      <w:r w:rsidR="009B2259" w:rsidRPr="00EC10F3">
        <w:rPr>
          <w:szCs w:val="24"/>
        </w:rPr>
        <w:t>Talituse</w:t>
      </w:r>
      <w:r w:rsidR="00753BEB" w:rsidRPr="00EC10F3">
        <w:rPr>
          <w:szCs w:val="24"/>
        </w:rPr>
        <w:t xml:space="preserve"> juh</w:t>
      </w:r>
      <w:r w:rsidR="00D92913" w:rsidRPr="00EC10F3">
        <w:rPr>
          <w:szCs w:val="24"/>
        </w:rPr>
        <w:t>ataja:</w:t>
      </w:r>
    </w:p>
    <w:p w:rsidR="00383BB5" w:rsidRPr="00EC10F3" w:rsidRDefault="004A34B4" w:rsidP="001D7083">
      <w:pPr>
        <w:ind w:left="360" w:firstLine="66"/>
        <w:jc w:val="both"/>
        <w:rPr>
          <w:szCs w:val="24"/>
        </w:rPr>
      </w:pPr>
      <w:r w:rsidRPr="00EC10F3">
        <w:rPr>
          <w:szCs w:val="24"/>
        </w:rPr>
        <w:t>4.4</w:t>
      </w:r>
      <w:r w:rsidR="00383BB5" w:rsidRPr="00EC10F3">
        <w:rPr>
          <w:szCs w:val="24"/>
        </w:rPr>
        <w:t xml:space="preserve">.1. juhib talituse tööd; </w:t>
      </w:r>
    </w:p>
    <w:p w:rsidR="00753BEB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 xml:space="preserve">4.4.2. tagab talituse pädevusse antud ülesannete täitmise ning jaotab ülesanded talituse töötajate vahel;  </w:t>
      </w:r>
    </w:p>
    <w:p w:rsidR="00F91946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</w:t>
      </w:r>
      <w:r w:rsidR="00383BB5" w:rsidRPr="00EC10F3">
        <w:rPr>
          <w:szCs w:val="24"/>
        </w:rPr>
        <w:t xml:space="preserve">.3. </w:t>
      </w:r>
      <w:r w:rsidR="009B2259" w:rsidRPr="00EC10F3">
        <w:rPr>
          <w:szCs w:val="24"/>
        </w:rPr>
        <w:t>vastutab</w:t>
      </w:r>
      <w:r w:rsidR="00F91946" w:rsidRPr="00EC10F3">
        <w:rPr>
          <w:szCs w:val="24"/>
        </w:rPr>
        <w:t xml:space="preserve"> </w:t>
      </w:r>
      <w:r w:rsidR="009B2259" w:rsidRPr="00EC10F3">
        <w:rPr>
          <w:szCs w:val="24"/>
        </w:rPr>
        <w:t>talituse</w:t>
      </w:r>
      <w:r w:rsidR="00866673" w:rsidRPr="00EC10F3">
        <w:rPr>
          <w:szCs w:val="24"/>
        </w:rPr>
        <w:t>le</w:t>
      </w:r>
      <w:r w:rsidR="007820B5" w:rsidRPr="00EC10F3">
        <w:rPr>
          <w:szCs w:val="24"/>
        </w:rPr>
        <w:t xml:space="preserve"> </w:t>
      </w:r>
      <w:r w:rsidR="00F91946" w:rsidRPr="00EC10F3">
        <w:rPr>
          <w:szCs w:val="24"/>
        </w:rPr>
        <w:t>pandud ülesannete täitmise eest ja anna</w:t>
      </w:r>
      <w:r w:rsidR="00212724" w:rsidRPr="00EC10F3">
        <w:rPr>
          <w:szCs w:val="24"/>
        </w:rPr>
        <w:t>b</w:t>
      </w:r>
      <w:r w:rsidR="00F91946" w:rsidRPr="00EC10F3">
        <w:rPr>
          <w:szCs w:val="24"/>
        </w:rPr>
        <w:t xml:space="preserve"> sellest aru juhatusele</w:t>
      </w:r>
      <w:r w:rsidR="00AD7069" w:rsidRPr="00EC10F3">
        <w:rPr>
          <w:szCs w:val="24"/>
        </w:rPr>
        <w:t>, juhatuse liikmetele ja metsamajand</w:t>
      </w:r>
      <w:r w:rsidR="004512B9" w:rsidRPr="00EC10F3">
        <w:rPr>
          <w:szCs w:val="24"/>
        </w:rPr>
        <w:t>us</w:t>
      </w:r>
      <w:r w:rsidR="00BE37CD" w:rsidRPr="00EC10F3">
        <w:rPr>
          <w:szCs w:val="24"/>
        </w:rPr>
        <w:t>osakonna peaspetsialistile</w:t>
      </w:r>
      <w:r w:rsidR="00AD7069" w:rsidRPr="00EC10F3">
        <w:rPr>
          <w:szCs w:val="24"/>
        </w:rPr>
        <w:t xml:space="preserve">; </w:t>
      </w:r>
    </w:p>
    <w:p w:rsidR="00F91946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</w:t>
      </w:r>
      <w:r w:rsidR="00383BB5" w:rsidRPr="00EC10F3">
        <w:rPr>
          <w:szCs w:val="24"/>
        </w:rPr>
        <w:t xml:space="preserve">.4. </w:t>
      </w:r>
      <w:r w:rsidR="009B2259" w:rsidRPr="00EC10F3">
        <w:rPr>
          <w:szCs w:val="24"/>
        </w:rPr>
        <w:t>käsutab</w:t>
      </w:r>
      <w:r w:rsidR="00F91946" w:rsidRPr="00EC10F3">
        <w:rPr>
          <w:szCs w:val="24"/>
        </w:rPr>
        <w:t xml:space="preserve"> kinnitatud eelarve piires </w:t>
      </w:r>
      <w:r w:rsidR="009B2259" w:rsidRPr="00EC10F3">
        <w:rPr>
          <w:szCs w:val="24"/>
        </w:rPr>
        <w:t>talituse</w:t>
      </w:r>
      <w:r w:rsidR="00F91946" w:rsidRPr="00EC10F3">
        <w:rPr>
          <w:szCs w:val="24"/>
        </w:rPr>
        <w:t>le eraldatud eelarvevahendeid ja vastuta</w:t>
      </w:r>
      <w:r w:rsidR="009B2259" w:rsidRPr="00EC10F3">
        <w:rPr>
          <w:szCs w:val="24"/>
        </w:rPr>
        <w:t>b</w:t>
      </w:r>
      <w:r w:rsidR="00F91946" w:rsidRPr="00EC10F3">
        <w:rPr>
          <w:szCs w:val="24"/>
        </w:rPr>
        <w:t xml:space="preserve"> </w:t>
      </w:r>
      <w:r w:rsidR="009B2259" w:rsidRPr="00EC10F3">
        <w:rPr>
          <w:szCs w:val="24"/>
        </w:rPr>
        <w:t>talituse</w:t>
      </w:r>
      <w:r w:rsidR="00F91946" w:rsidRPr="00EC10F3">
        <w:rPr>
          <w:szCs w:val="24"/>
        </w:rPr>
        <w:t xml:space="preserve"> tegevuskava ning eelarve otstarbeka täitmise eest; </w:t>
      </w:r>
    </w:p>
    <w:p w:rsidR="00F91946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</w:t>
      </w:r>
      <w:r w:rsidR="00383BB5" w:rsidRPr="00EC10F3">
        <w:rPr>
          <w:szCs w:val="24"/>
        </w:rPr>
        <w:t xml:space="preserve">.5. </w:t>
      </w:r>
      <w:r w:rsidR="00F91946" w:rsidRPr="00EC10F3">
        <w:rPr>
          <w:szCs w:val="24"/>
        </w:rPr>
        <w:t>vastuta</w:t>
      </w:r>
      <w:r w:rsidR="009B2259" w:rsidRPr="00EC10F3">
        <w:rPr>
          <w:szCs w:val="24"/>
        </w:rPr>
        <w:t>b</w:t>
      </w:r>
      <w:r w:rsidR="00F91946" w:rsidRPr="00EC10F3">
        <w:rPr>
          <w:szCs w:val="24"/>
        </w:rPr>
        <w:t xml:space="preserve"> </w:t>
      </w:r>
      <w:r w:rsidR="009B2259" w:rsidRPr="00EC10F3">
        <w:rPr>
          <w:szCs w:val="24"/>
        </w:rPr>
        <w:t>talituse</w:t>
      </w:r>
      <w:r w:rsidR="00F91946" w:rsidRPr="00EC10F3">
        <w:rPr>
          <w:szCs w:val="24"/>
        </w:rPr>
        <w:t xml:space="preserve"> kasutusse antud riigivara säilimise ja heaperemeheliku kasutamise eest; </w:t>
      </w:r>
    </w:p>
    <w:p w:rsidR="004A34B4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</w:t>
      </w:r>
      <w:r w:rsidR="00383BB5" w:rsidRPr="00EC10F3">
        <w:rPr>
          <w:szCs w:val="24"/>
        </w:rPr>
        <w:t xml:space="preserve">.6. </w:t>
      </w:r>
      <w:r w:rsidR="00F91946" w:rsidRPr="00EC10F3">
        <w:rPr>
          <w:szCs w:val="24"/>
        </w:rPr>
        <w:t>esinda</w:t>
      </w:r>
      <w:r w:rsidR="009B2259" w:rsidRPr="00EC10F3">
        <w:rPr>
          <w:szCs w:val="24"/>
        </w:rPr>
        <w:t>b</w:t>
      </w:r>
      <w:r w:rsidR="00F91946" w:rsidRPr="00EC10F3">
        <w:rPr>
          <w:szCs w:val="24"/>
        </w:rPr>
        <w:t xml:space="preserve"> </w:t>
      </w:r>
      <w:r w:rsidR="00AD7069" w:rsidRPr="00EC10F3">
        <w:rPr>
          <w:szCs w:val="24"/>
        </w:rPr>
        <w:t>R</w:t>
      </w:r>
      <w:r w:rsidR="007767E5" w:rsidRPr="00EC10F3">
        <w:rPr>
          <w:szCs w:val="24"/>
        </w:rPr>
        <w:t>MK</w:t>
      </w:r>
      <w:r w:rsidR="00CE7D74" w:rsidRPr="00EC10F3">
        <w:rPr>
          <w:szCs w:val="24"/>
        </w:rPr>
        <w:t>d</w:t>
      </w:r>
      <w:r w:rsidR="00AD7069" w:rsidRPr="00EC10F3">
        <w:rPr>
          <w:szCs w:val="24"/>
        </w:rPr>
        <w:t xml:space="preserve"> talituse</w:t>
      </w:r>
      <w:r w:rsidR="00F91946" w:rsidRPr="00EC10F3">
        <w:rPr>
          <w:szCs w:val="24"/>
        </w:rPr>
        <w:t xml:space="preserve"> ülesannete täitmisel, anna</w:t>
      </w:r>
      <w:r w:rsidR="009B2259" w:rsidRPr="00EC10F3">
        <w:rPr>
          <w:szCs w:val="24"/>
        </w:rPr>
        <w:t>b</w:t>
      </w:r>
      <w:r w:rsidR="00F91946" w:rsidRPr="00EC10F3">
        <w:rPr>
          <w:szCs w:val="24"/>
        </w:rPr>
        <w:t xml:space="preserve"> arvamusi juhatusele</w:t>
      </w:r>
      <w:r w:rsidR="00AD7069" w:rsidRPr="00EC10F3">
        <w:rPr>
          <w:szCs w:val="24"/>
        </w:rPr>
        <w:t>, juhatuse liikmetele ja metsamajand</w:t>
      </w:r>
      <w:r w:rsidR="00B234F6" w:rsidRPr="00EC10F3">
        <w:rPr>
          <w:szCs w:val="24"/>
        </w:rPr>
        <w:t>u</w:t>
      </w:r>
      <w:r w:rsidR="00C307F3" w:rsidRPr="00EC10F3">
        <w:rPr>
          <w:szCs w:val="24"/>
        </w:rPr>
        <w:t>s</w:t>
      </w:r>
      <w:r w:rsidR="004512B9" w:rsidRPr="00EC10F3">
        <w:rPr>
          <w:szCs w:val="24"/>
        </w:rPr>
        <w:t>osakonna</w:t>
      </w:r>
      <w:r w:rsidR="00BE37CD" w:rsidRPr="00EC10F3">
        <w:rPr>
          <w:szCs w:val="24"/>
        </w:rPr>
        <w:t xml:space="preserve"> peaspetsialistile</w:t>
      </w:r>
      <w:r w:rsidR="00F91946" w:rsidRPr="00EC10F3">
        <w:rPr>
          <w:szCs w:val="24"/>
        </w:rPr>
        <w:t xml:space="preserve"> ning arvamusi ja kooskõlastusi RMK teistele struktuuriüksustele, samuti teistele isikutele ja </w:t>
      </w:r>
      <w:r w:rsidR="00826518" w:rsidRPr="00EC10F3">
        <w:rPr>
          <w:szCs w:val="24"/>
        </w:rPr>
        <w:t>asutustele;</w:t>
      </w:r>
    </w:p>
    <w:p w:rsidR="00F91946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4.4.7. sõlmib, muudab ja lõpetab töölepingu</w:t>
      </w:r>
      <w:r w:rsidR="003E34C4" w:rsidRPr="00EC10F3">
        <w:rPr>
          <w:szCs w:val="24"/>
        </w:rPr>
        <w:t xml:space="preserve">id talituse töötajatega </w:t>
      </w:r>
      <w:r w:rsidRPr="00EC10F3">
        <w:rPr>
          <w:szCs w:val="24"/>
        </w:rPr>
        <w:t xml:space="preserve">ning saadab </w:t>
      </w:r>
      <w:r w:rsidR="003E34C4" w:rsidRPr="00EC10F3">
        <w:rPr>
          <w:szCs w:val="24"/>
        </w:rPr>
        <w:t xml:space="preserve">neid </w:t>
      </w:r>
      <w:r w:rsidRPr="00EC10F3">
        <w:rPr>
          <w:szCs w:val="24"/>
        </w:rPr>
        <w:t>riigisisesesse töölähetusse;</w:t>
      </w:r>
    </w:p>
    <w:p w:rsidR="00F91946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4.4.8</w:t>
      </w:r>
      <w:r w:rsidR="00383BB5" w:rsidRPr="00EC10F3">
        <w:rPr>
          <w:szCs w:val="24"/>
        </w:rPr>
        <w:t xml:space="preserve">. </w:t>
      </w:r>
      <w:r w:rsidR="00F91946" w:rsidRPr="00EC10F3">
        <w:rPr>
          <w:szCs w:val="24"/>
        </w:rPr>
        <w:t>sõlmi</w:t>
      </w:r>
      <w:r w:rsidR="009B2259" w:rsidRPr="00EC10F3">
        <w:rPr>
          <w:szCs w:val="24"/>
        </w:rPr>
        <w:t>b</w:t>
      </w:r>
      <w:r w:rsidR="00F91946" w:rsidRPr="00EC10F3">
        <w:rPr>
          <w:szCs w:val="24"/>
        </w:rPr>
        <w:t xml:space="preserve"> </w:t>
      </w:r>
      <w:r w:rsidR="00AD7069" w:rsidRPr="00EC10F3">
        <w:rPr>
          <w:szCs w:val="24"/>
        </w:rPr>
        <w:t xml:space="preserve">riigi </w:t>
      </w:r>
      <w:r w:rsidR="00F91946" w:rsidRPr="00EC10F3">
        <w:rPr>
          <w:szCs w:val="24"/>
        </w:rPr>
        <w:t>nimel</w:t>
      </w:r>
      <w:r w:rsidR="00F41AB5" w:rsidRPr="00EC10F3">
        <w:rPr>
          <w:szCs w:val="24"/>
        </w:rPr>
        <w:t xml:space="preserve"> </w:t>
      </w:r>
      <w:r w:rsidR="002513BA" w:rsidRPr="00EC10F3">
        <w:rPr>
          <w:szCs w:val="24"/>
        </w:rPr>
        <w:t>looduskaitsetööde</w:t>
      </w:r>
      <w:r w:rsidR="00271D7C" w:rsidRPr="00EC10F3">
        <w:rPr>
          <w:szCs w:val="24"/>
        </w:rPr>
        <w:t xml:space="preserve"> teenus</w:t>
      </w:r>
      <w:r w:rsidR="002513BA" w:rsidRPr="00EC10F3">
        <w:rPr>
          <w:szCs w:val="24"/>
        </w:rPr>
        <w:t>t</w:t>
      </w:r>
      <w:r w:rsidR="00271D7C" w:rsidRPr="00EC10F3">
        <w:rPr>
          <w:szCs w:val="24"/>
        </w:rPr>
        <w:t>e osutamise</w:t>
      </w:r>
      <w:r w:rsidR="002513BA" w:rsidRPr="00EC10F3">
        <w:rPr>
          <w:szCs w:val="24"/>
        </w:rPr>
        <w:t xml:space="preserve"> ning tellimise</w:t>
      </w:r>
      <w:r w:rsidR="00A92295" w:rsidRPr="00EC10F3">
        <w:rPr>
          <w:szCs w:val="24"/>
        </w:rPr>
        <w:t xml:space="preserve">, samuti </w:t>
      </w:r>
      <w:r w:rsidR="00AD7069" w:rsidRPr="00EC10F3">
        <w:rPr>
          <w:szCs w:val="24"/>
        </w:rPr>
        <w:t xml:space="preserve">teisi talituse tegevuse </w:t>
      </w:r>
      <w:r w:rsidR="00A8343F" w:rsidRPr="00EC10F3">
        <w:rPr>
          <w:szCs w:val="24"/>
        </w:rPr>
        <w:t>korraldamiseks vajalikke lepinguid</w:t>
      </w:r>
      <w:r w:rsidR="00A82596" w:rsidRPr="00EC10F3">
        <w:rPr>
          <w:szCs w:val="24"/>
        </w:rPr>
        <w:t xml:space="preserve">; </w:t>
      </w:r>
    </w:p>
    <w:p w:rsidR="00A8343F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4.4.9</w:t>
      </w:r>
      <w:r w:rsidR="00383BB5" w:rsidRPr="00EC10F3">
        <w:rPr>
          <w:szCs w:val="24"/>
        </w:rPr>
        <w:t xml:space="preserve">. </w:t>
      </w:r>
      <w:r w:rsidR="00A8343F" w:rsidRPr="00EC10F3">
        <w:rPr>
          <w:szCs w:val="24"/>
        </w:rPr>
        <w:t>kooskõlasta</w:t>
      </w:r>
      <w:r w:rsidR="00F533C1" w:rsidRPr="00EC10F3">
        <w:rPr>
          <w:szCs w:val="24"/>
        </w:rPr>
        <w:t>b</w:t>
      </w:r>
      <w:r w:rsidR="00C0625B" w:rsidRPr="00EC10F3">
        <w:rPr>
          <w:szCs w:val="24"/>
        </w:rPr>
        <w:t>,</w:t>
      </w:r>
      <w:r w:rsidR="00A8343F" w:rsidRPr="00EC10F3">
        <w:rPr>
          <w:szCs w:val="24"/>
        </w:rPr>
        <w:t xml:space="preserve"> allkirjasta</w:t>
      </w:r>
      <w:r w:rsidR="00F533C1" w:rsidRPr="00EC10F3">
        <w:rPr>
          <w:szCs w:val="24"/>
        </w:rPr>
        <w:t>b</w:t>
      </w:r>
      <w:r w:rsidR="00EB515A" w:rsidRPr="00EC10F3">
        <w:rPr>
          <w:szCs w:val="24"/>
        </w:rPr>
        <w:t xml:space="preserve"> </w:t>
      </w:r>
      <w:r w:rsidR="00C0625B" w:rsidRPr="00EC10F3">
        <w:rPr>
          <w:szCs w:val="24"/>
        </w:rPr>
        <w:t xml:space="preserve">ja kinnitab </w:t>
      </w:r>
      <w:r w:rsidR="00AD7069" w:rsidRPr="00EC10F3">
        <w:rPr>
          <w:szCs w:val="24"/>
        </w:rPr>
        <w:t xml:space="preserve">talituse </w:t>
      </w:r>
      <w:r w:rsidR="00A8343F" w:rsidRPr="00EC10F3">
        <w:rPr>
          <w:szCs w:val="24"/>
        </w:rPr>
        <w:t>dokumendid vastavalt RMK asjaajamiskorrale</w:t>
      </w:r>
      <w:r w:rsidR="00EB515A" w:rsidRPr="00EC10F3">
        <w:rPr>
          <w:szCs w:val="24"/>
        </w:rPr>
        <w:t xml:space="preserve">; </w:t>
      </w:r>
    </w:p>
    <w:p w:rsidR="00A8343F" w:rsidRPr="00EC10F3" w:rsidRDefault="004A34B4" w:rsidP="001D7083">
      <w:pPr>
        <w:ind w:firstLine="426"/>
        <w:jc w:val="both"/>
        <w:rPr>
          <w:szCs w:val="24"/>
        </w:rPr>
      </w:pPr>
      <w:r w:rsidRPr="00EC10F3">
        <w:rPr>
          <w:szCs w:val="24"/>
        </w:rPr>
        <w:t>4.4.10</w:t>
      </w:r>
      <w:r w:rsidR="00383BB5" w:rsidRPr="00EC10F3">
        <w:rPr>
          <w:szCs w:val="24"/>
        </w:rPr>
        <w:t xml:space="preserve">. </w:t>
      </w:r>
      <w:r w:rsidR="00A8343F" w:rsidRPr="00EC10F3">
        <w:rPr>
          <w:szCs w:val="24"/>
        </w:rPr>
        <w:t>teosta</w:t>
      </w:r>
      <w:r w:rsidR="00F533C1" w:rsidRPr="00EC10F3">
        <w:rPr>
          <w:szCs w:val="24"/>
        </w:rPr>
        <w:t>b</w:t>
      </w:r>
      <w:r w:rsidR="00EB515A" w:rsidRPr="00EC10F3">
        <w:rPr>
          <w:szCs w:val="24"/>
        </w:rPr>
        <w:t xml:space="preserve"> </w:t>
      </w:r>
      <w:r w:rsidR="00A8343F" w:rsidRPr="00EC10F3">
        <w:rPr>
          <w:szCs w:val="24"/>
        </w:rPr>
        <w:t xml:space="preserve">järelevalvet </w:t>
      </w:r>
      <w:r w:rsidR="00F533C1" w:rsidRPr="00EC10F3">
        <w:rPr>
          <w:szCs w:val="24"/>
        </w:rPr>
        <w:t>talituse</w:t>
      </w:r>
      <w:r w:rsidR="00A8343F" w:rsidRPr="00EC10F3">
        <w:rPr>
          <w:szCs w:val="24"/>
        </w:rPr>
        <w:t xml:space="preserve"> töötajate tööülesannete täitmise üle</w:t>
      </w:r>
      <w:r w:rsidR="00EB515A" w:rsidRPr="00EC10F3">
        <w:rPr>
          <w:szCs w:val="24"/>
        </w:rPr>
        <w:t xml:space="preserve">; </w:t>
      </w:r>
    </w:p>
    <w:p w:rsidR="003F6088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4.4.11</w:t>
      </w:r>
      <w:r w:rsidR="00383BB5" w:rsidRPr="00EC10F3">
        <w:rPr>
          <w:szCs w:val="24"/>
        </w:rPr>
        <w:t xml:space="preserve">. </w:t>
      </w:r>
      <w:r w:rsidR="00A8343F" w:rsidRPr="00EC10F3">
        <w:rPr>
          <w:szCs w:val="24"/>
        </w:rPr>
        <w:t>anna</w:t>
      </w:r>
      <w:r w:rsidR="00F533C1" w:rsidRPr="00EC10F3">
        <w:rPr>
          <w:szCs w:val="24"/>
        </w:rPr>
        <w:t>b</w:t>
      </w:r>
      <w:r w:rsidR="005E1817" w:rsidRPr="00EC10F3">
        <w:rPr>
          <w:szCs w:val="24"/>
        </w:rPr>
        <w:t xml:space="preserve"> </w:t>
      </w:r>
      <w:r w:rsidR="00F533C1" w:rsidRPr="00EC10F3">
        <w:rPr>
          <w:szCs w:val="24"/>
        </w:rPr>
        <w:t>talituse</w:t>
      </w:r>
      <w:r w:rsidR="00A8343F" w:rsidRPr="00EC10F3">
        <w:rPr>
          <w:szCs w:val="24"/>
        </w:rPr>
        <w:t xml:space="preserve"> tegevuse korraldamiseks käskkirju ja suulisi ning kirjalikke korraldusi</w:t>
      </w:r>
      <w:r w:rsidR="005E1817" w:rsidRPr="00EC10F3">
        <w:rPr>
          <w:szCs w:val="24"/>
        </w:rPr>
        <w:t xml:space="preserve">; </w:t>
      </w:r>
    </w:p>
    <w:p w:rsidR="00A8343F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t>4.4.12</w:t>
      </w:r>
      <w:r w:rsidR="00383BB5" w:rsidRPr="00EC10F3">
        <w:rPr>
          <w:szCs w:val="24"/>
        </w:rPr>
        <w:t xml:space="preserve">. </w:t>
      </w:r>
      <w:r w:rsidR="003F6088" w:rsidRPr="00EC10F3">
        <w:rPr>
          <w:szCs w:val="24"/>
        </w:rPr>
        <w:t>täida</w:t>
      </w:r>
      <w:r w:rsidR="00F533C1" w:rsidRPr="00EC10F3">
        <w:rPr>
          <w:szCs w:val="24"/>
        </w:rPr>
        <w:t>b</w:t>
      </w:r>
      <w:r w:rsidR="003F6088" w:rsidRPr="00EC10F3">
        <w:rPr>
          <w:szCs w:val="24"/>
        </w:rPr>
        <w:t xml:space="preserve"> muid ülesandeid, mis pandud õigusaktide, juhatuse otsustega</w:t>
      </w:r>
      <w:r w:rsidR="00AD7069" w:rsidRPr="00EC10F3">
        <w:rPr>
          <w:szCs w:val="24"/>
        </w:rPr>
        <w:t>,</w:t>
      </w:r>
      <w:r w:rsidR="003F6088" w:rsidRPr="00EC10F3">
        <w:rPr>
          <w:szCs w:val="24"/>
        </w:rPr>
        <w:t xml:space="preserve"> juhatuse liikmete käskkirjade</w:t>
      </w:r>
      <w:r w:rsidR="00AD7069" w:rsidRPr="00EC10F3">
        <w:rPr>
          <w:szCs w:val="24"/>
        </w:rPr>
        <w:t xml:space="preserve">, </w:t>
      </w:r>
      <w:r w:rsidR="003F6088" w:rsidRPr="00EC10F3">
        <w:rPr>
          <w:szCs w:val="24"/>
        </w:rPr>
        <w:t>suuliste ja kirjalike korraldustega</w:t>
      </w:r>
      <w:r w:rsidR="00AD7069" w:rsidRPr="00EC10F3">
        <w:rPr>
          <w:szCs w:val="24"/>
        </w:rPr>
        <w:t xml:space="preserve"> ning metsamajan</w:t>
      </w:r>
      <w:r w:rsidR="00FA1246" w:rsidRPr="00EC10F3">
        <w:rPr>
          <w:szCs w:val="24"/>
        </w:rPr>
        <w:t>d</w:t>
      </w:r>
      <w:r w:rsidR="0033494F" w:rsidRPr="00EC10F3">
        <w:rPr>
          <w:szCs w:val="24"/>
        </w:rPr>
        <w:t>u</w:t>
      </w:r>
      <w:r w:rsidR="004512B9" w:rsidRPr="00EC10F3">
        <w:rPr>
          <w:szCs w:val="24"/>
        </w:rPr>
        <w:t>s</w:t>
      </w:r>
      <w:r w:rsidR="005044A0" w:rsidRPr="00EC10F3">
        <w:rPr>
          <w:szCs w:val="24"/>
        </w:rPr>
        <w:t>osakonna peaspetsialisti</w:t>
      </w:r>
      <w:r w:rsidR="00AD7069" w:rsidRPr="00EC10F3">
        <w:rPr>
          <w:szCs w:val="24"/>
        </w:rPr>
        <w:t xml:space="preserve"> </w:t>
      </w:r>
      <w:r w:rsidRPr="00EC10F3">
        <w:rPr>
          <w:szCs w:val="24"/>
        </w:rPr>
        <w:t xml:space="preserve">käskkirjade ja </w:t>
      </w:r>
      <w:r w:rsidR="00646AB9" w:rsidRPr="00EC10F3">
        <w:rPr>
          <w:szCs w:val="24"/>
        </w:rPr>
        <w:t xml:space="preserve">suuliste ja </w:t>
      </w:r>
      <w:r w:rsidR="00AD7069" w:rsidRPr="00EC10F3">
        <w:rPr>
          <w:szCs w:val="24"/>
        </w:rPr>
        <w:t>kirjalike korraldustega.</w:t>
      </w:r>
    </w:p>
    <w:p w:rsidR="00A8343F" w:rsidRPr="00EC10F3" w:rsidRDefault="004A34B4" w:rsidP="005D220D">
      <w:pPr>
        <w:ind w:firstLine="426"/>
        <w:jc w:val="both"/>
        <w:rPr>
          <w:szCs w:val="24"/>
        </w:rPr>
      </w:pPr>
      <w:r w:rsidRPr="00EC10F3">
        <w:rPr>
          <w:szCs w:val="24"/>
        </w:rPr>
        <w:lastRenderedPageBreak/>
        <w:t>4.5</w:t>
      </w:r>
      <w:r w:rsidR="00383BB5" w:rsidRPr="00EC10F3">
        <w:rPr>
          <w:szCs w:val="24"/>
        </w:rPr>
        <w:t xml:space="preserve">. </w:t>
      </w:r>
      <w:r w:rsidR="00677CED" w:rsidRPr="00EC10F3">
        <w:rPr>
          <w:szCs w:val="24"/>
        </w:rPr>
        <w:t>T</w:t>
      </w:r>
      <w:r w:rsidR="00475E7F" w:rsidRPr="00EC10F3">
        <w:rPr>
          <w:szCs w:val="24"/>
        </w:rPr>
        <w:t>alituse</w:t>
      </w:r>
      <w:r w:rsidRPr="00EC10F3">
        <w:rPr>
          <w:szCs w:val="24"/>
        </w:rPr>
        <w:t xml:space="preserve"> juhataja </w:t>
      </w:r>
      <w:r w:rsidR="00A8343F" w:rsidRPr="00EC10F3">
        <w:rPr>
          <w:szCs w:val="24"/>
        </w:rPr>
        <w:t xml:space="preserve">äraolekul </w:t>
      </w:r>
      <w:r w:rsidRPr="00EC10F3">
        <w:rPr>
          <w:szCs w:val="24"/>
        </w:rPr>
        <w:t xml:space="preserve">asendab teda </w:t>
      </w:r>
      <w:r w:rsidR="00A8343F" w:rsidRPr="00EC10F3">
        <w:rPr>
          <w:szCs w:val="24"/>
        </w:rPr>
        <w:t xml:space="preserve">juhatuse liikme </w:t>
      </w:r>
      <w:r w:rsidR="005E1817" w:rsidRPr="00EC10F3">
        <w:rPr>
          <w:szCs w:val="24"/>
        </w:rPr>
        <w:t xml:space="preserve">poolt </w:t>
      </w:r>
      <w:r w:rsidR="00A8343F" w:rsidRPr="00EC10F3">
        <w:rPr>
          <w:szCs w:val="24"/>
        </w:rPr>
        <w:t xml:space="preserve"> </w:t>
      </w:r>
      <w:r w:rsidR="00AF4901">
        <w:rPr>
          <w:szCs w:val="24"/>
        </w:rPr>
        <w:t xml:space="preserve">määratud </w:t>
      </w:r>
      <w:r w:rsidR="00206583">
        <w:rPr>
          <w:szCs w:val="24"/>
        </w:rPr>
        <w:t>töötaja.</w:t>
      </w:r>
      <w:r w:rsidR="005E1817" w:rsidRPr="00EC10F3">
        <w:rPr>
          <w:szCs w:val="24"/>
        </w:rPr>
        <w:t xml:space="preserve"> </w:t>
      </w:r>
    </w:p>
    <w:p w:rsidR="00F87A87" w:rsidRPr="00EC10F3" w:rsidRDefault="00F87A87" w:rsidP="00F87A87">
      <w:pPr>
        <w:jc w:val="both"/>
      </w:pPr>
    </w:p>
    <w:p w:rsidR="003F1230" w:rsidRDefault="00383BB5" w:rsidP="001D7083">
      <w:pPr>
        <w:ind w:firstLine="426"/>
        <w:jc w:val="both"/>
        <w:rPr>
          <w:b/>
          <w:szCs w:val="24"/>
        </w:rPr>
      </w:pPr>
      <w:r w:rsidRPr="00EC10F3">
        <w:rPr>
          <w:b/>
          <w:szCs w:val="24"/>
        </w:rPr>
        <w:t xml:space="preserve">5. </w:t>
      </w:r>
      <w:r w:rsidR="003F1230" w:rsidRPr="00EC10F3">
        <w:rPr>
          <w:b/>
          <w:szCs w:val="24"/>
        </w:rPr>
        <w:t>Lõppsätted</w:t>
      </w:r>
    </w:p>
    <w:p w:rsidR="005D220D" w:rsidRPr="00EC10F3" w:rsidRDefault="005D220D" w:rsidP="001D7083">
      <w:pPr>
        <w:ind w:firstLine="426"/>
        <w:jc w:val="both"/>
        <w:rPr>
          <w:b/>
          <w:szCs w:val="24"/>
        </w:rPr>
      </w:pPr>
    </w:p>
    <w:p w:rsidR="003F1230" w:rsidRPr="00EC10F3" w:rsidRDefault="00677CED" w:rsidP="001D7083">
      <w:pPr>
        <w:ind w:left="567" w:hanging="141"/>
        <w:jc w:val="both"/>
        <w:rPr>
          <w:b/>
          <w:szCs w:val="24"/>
        </w:rPr>
      </w:pPr>
      <w:r w:rsidRPr="00EC10F3">
        <w:rPr>
          <w:szCs w:val="24"/>
        </w:rPr>
        <w:t>T</w:t>
      </w:r>
      <w:r w:rsidR="00475E7F" w:rsidRPr="00EC10F3">
        <w:rPr>
          <w:szCs w:val="24"/>
        </w:rPr>
        <w:t>alituse</w:t>
      </w:r>
      <w:r w:rsidR="003F1230" w:rsidRPr="00EC10F3">
        <w:rPr>
          <w:szCs w:val="24"/>
        </w:rPr>
        <w:t xml:space="preserve"> korraldab ümber ja lõpetab selle tegevuse juhatus. </w:t>
      </w:r>
    </w:p>
    <w:p w:rsidR="003F1230" w:rsidRPr="00EC10F3" w:rsidRDefault="003F1230">
      <w:pPr>
        <w:ind w:left="426" w:firstLine="54"/>
        <w:jc w:val="both"/>
        <w:rPr>
          <w:b/>
          <w:szCs w:val="24"/>
        </w:rPr>
      </w:pPr>
    </w:p>
    <w:sectPr w:rsidR="003F1230" w:rsidRPr="00EC10F3">
      <w:headerReference w:type="even" r:id="rId8"/>
      <w:headerReference w:type="default" r:id="rId9"/>
      <w:pgSz w:w="12240" w:h="15840"/>
      <w:pgMar w:top="1134" w:right="1797" w:bottom="1134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55" w:rsidRDefault="000E3A55">
      <w:r>
        <w:separator/>
      </w:r>
    </w:p>
  </w:endnote>
  <w:endnote w:type="continuationSeparator" w:id="0">
    <w:p w:rsidR="000E3A55" w:rsidRDefault="000E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55" w:rsidRDefault="000E3A55">
      <w:r>
        <w:separator/>
      </w:r>
    </w:p>
  </w:footnote>
  <w:footnote w:type="continuationSeparator" w:id="0">
    <w:p w:rsidR="000E3A55" w:rsidRDefault="000E3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E3F" w:rsidRDefault="00743E3F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43E3F" w:rsidRDefault="00743E3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E3F" w:rsidRDefault="00743E3F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5740C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743E3F" w:rsidRDefault="00743E3F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0EF"/>
    <w:multiLevelType w:val="hybridMultilevel"/>
    <w:tmpl w:val="3F9822CC"/>
    <w:lvl w:ilvl="0" w:tplc="E68291A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4313E5"/>
    <w:multiLevelType w:val="multilevel"/>
    <w:tmpl w:val="DA52017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2A194A08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02947EF"/>
    <w:multiLevelType w:val="multilevel"/>
    <w:tmpl w:val="8188A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35"/>
        </w:tabs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>
    <w:nsid w:val="3DF8228E"/>
    <w:multiLevelType w:val="multilevel"/>
    <w:tmpl w:val="676037D2"/>
    <w:lvl w:ilvl="0">
      <w:start w:val="15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4D587AA4"/>
    <w:multiLevelType w:val="multilevel"/>
    <w:tmpl w:val="7E72777A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52775828"/>
    <w:multiLevelType w:val="multilevel"/>
    <w:tmpl w:val="59768EAC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>
    <w:nsid w:val="5424323B"/>
    <w:multiLevelType w:val="multilevel"/>
    <w:tmpl w:val="A80E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3A24D0"/>
    <w:multiLevelType w:val="multilevel"/>
    <w:tmpl w:val="A59A963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>
    <w:nsid w:val="6259294B"/>
    <w:multiLevelType w:val="multilevel"/>
    <w:tmpl w:val="776AA8A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hAnsi="Times New Roman" w:hint="default"/>
      </w:rPr>
    </w:lvl>
  </w:abstractNum>
  <w:abstractNum w:abstractNumId="10">
    <w:nsid w:val="65AA7E0D"/>
    <w:multiLevelType w:val="hybridMultilevel"/>
    <w:tmpl w:val="B95EE8D8"/>
    <w:lvl w:ilvl="0" w:tplc="E110D2E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290C646">
      <w:start w:val="1"/>
      <w:numFmt w:val="decimal"/>
      <w:lvlText w:val="%2.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66527A"/>
    <w:multiLevelType w:val="multilevel"/>
    <w:tmpl w:val="D8CCC434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787C7D3D"/>
    <w:multiLevelType w:val="multilevel"/>
    <w:tmpl w:val="C76C231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3">
    <w:nsid w:val="7AC519C4"/>
    <w:multiLevelType w:val="multilevel"/>
    <w:tmpl w:val="3CCCC4B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7D2C4B18"/>
    <w:multiLevelType w:val="multilevel"/>
    <w:tmpl w:val="25E67306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3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F0"/>
    <w:rsid w:val="00003C83"/>
    <w:rsid w:val="00005006"/>
    <w:rsid w:val="00035CD4"/>
    <w:rsid w:val="000422CC"/>
    <w:rsid w:val="00043FE2"/>
    <w:rsid w:val="00051792"/>
    <w:rsid w:val="00051A28"/>
    <w:rsid w:val="00055E78"/>
    <w:rsid w:val="00062547"/>
    <w:rsid w:val="00063D56"/>
    <w:rsid w:val="00076C99"/>
    <w:rsid w:val="00085212"/>
    <w:rsid w:val="00086EE1"/>
    <w:rsid w:val="00093E52"/>
    <w:rsid w:val="000B06C6"/>
    <w:rsid w:val="000C0C30"/>
    <w:rsid w:val="000C5C94"/>
    <w:rsid w:val="000D47F2"/>
    <w:rsid w:val="000E3A55"/>
    <w:rsid w:val="000E79D3"/>
    <w:rsid w:val="000F30CF"/>
    <w:rsid w:val="000F5C8A"/>
    <w:rsid w:val="00106841"/>
    <w:rsid w:val="00113D7E"/>
    <w:rsid w:val="0011567F"/>
    <w:rsid w:val="001206F6"/>
    <w:rsid w:val="00125E77"/>
    <w:rsid w:val="00136D21"/>
    <w:rsid w:val="0014207B"/>
    <w:rsid w:val="001428B6"/>
    <w:rsid w:val="00146B70"/>
    <w:rsid w:val="0015279C"/>
    <w:rsid w:val="00155ABF"/>
    <w:rsid w:val="0015740C"/>
    <w:rsid w:val="001650A0"/>
    <w:rsid w:val="00175E0C"/>
    <w:rsid w:val="00190446"/>
    <w:rsid w:val="00193590"/>
    <w:rsid w:val="001946DF"/>
    <w:rsid w:val="001B514D"/>
    <w:rsid w:val="001B6FC2"/>
    <w:rsid w:val="001C06E1"/>
    <w:rsid w:val="001C2EBE"/>
    <w:rsid w:val="001C6BC4"/>
    <w:rsid w:val="001D688D"/>
    <w:rsid w:val="001D7083"/>
    <w:rsid w:val="001D73AA"/>
    <w:rsid w:val="001E0343"/>
    <w:rsid w:val="001E1BF9"/>
    <w:rsid w:val="001F13A2"/>
    <w:rsid w:val="00206583"/>
    <w:rsid w:val="002075B9"/>
    <w:rsid w:val="0021168A"/>
    <w:rsid w:val="002120C8"/>
    <w:rsid w:val="00212724"/>
    <w:rsid w:val="00216F74"/>
    <w:rsid w:val="00227F65"/>
    <w:rsid w:val="0024096E"/>
    <w:rsid w:val="00241F2C"/>
    <w:rsid w:val="00250F58"/>
    <w:rsid w:val="002513BA"/>
    <w:rsid w:val="00251EF7"/>
    <w:rsid w:val="00253563"/>
    <w:rsid w:val="00264AE0"/>
    <w:rsid w:val="00270101"/>
    <w:rsid w:val="00271D7C"/>
    <w:rsid w:val="00272AEE"/>
    <w:rsid w:val="00277509"/>
    <w:rsid w:val="00293D1E"/>
    <w:rsid w:val="002B190D"/>
    <w:rsid w:val="002B1BDD"/>
    <w:rsid w:val="002B4E43"/>
    <w:rsid w:val="002D2B8B"/>
    <w:rsid w:val="002D51A3"/>
    <w:rsid w:val="002F2C74"/>
    <w:rsid w:val="002F6F5F"/>
    <w:rsid w:val="00314739"/>
    <w:rsid w:val="00315B34"/>
    <w:rsid w:val="00320506"/>
    <w:rsid w:val="003214F8"/>
    <w:rsid w:val="0033494F"/>
    <w:rsid w:val="00341E6C"/>
    <w:rsid w:val="003444D9"/>
    <w:rsid w:val="0034467D"/>
    <w:rsid w:val="00346E1E"/>
    <w:rsid w:val="00352ADF"/>
    <w:rsid w:val="00354157"/>
    <w:rsid w:val="0035564C"/>
    <w:rsid w:val="00357B46"/>
    <w:rsid w:val="00370856"/>
    <w:rsid w:val="003746B7"/>
    <w:rsid w:val="00380E59"/>
    <w:rsid w:val="00383BB5"/>
    <w:rsid w:val="00390CFE"/>
    <w:rsid w:val="003939B9"/>
    <w:rsid w:val="0039430A"/>
    <w:rsid w:val="00395741"/>
    <w:rsid w:val="003B6C48"/>
    <w:rsid w:val="003C425F"/>
    <w:rsid w:val="003D29C4"/>
    <w:rsid w:val="003E34C4"/>
    <w:rsid w:val="003F1230"/>
    <w:rsid w:val="003F315D"/>
    <w:rsid w:val="003F6088"/>
    <w:rsid w:val="004004F0"/>
    <w:rsid w:val="00415A45"/>
    <w:rsid w:val="004227B9"/>
    <w:rsid w:val="004247F4"/>
    <w:rsid w:val="00424837"/>
    <w:rsid w:val="004315F4"/>
    <w:rsid w:val="00435BCB"/>
    <w:rsid w:val="004372BB"/>
    <w:rsid w:val="00437351"/>
    <w:rsid w:val="004512B9"/>
    <w:rsid w:val="00455E2F"/>
    <w:rsid w:val="00461E25"/>
    <w:rsid w:val="00463E2D"/>
    <w:rsid w:val="00464F78"/>
    <w:rsid w:val="00475E7F"/>
    <w:rsid w:val="004A09E3"/>
    <w:rsid w:val="004A34B4"/>
    <w:rsid w:val="004B3F2A"/>
    <w:rsid w:val="004D05E7"/>
    <w:rsid w:val="004E019B"/>
    <w:rsid w:val="004E1451"/>
    <w:rsid w:val="004E7F28"/>
    <w:rsid w:val="00503D9E"/>
    <w:rsid w:val="005044A0"/>
    <w:rsid w:val="00507F07"/>
    <w:rsid w:val="0051108F"/>
    <w:rsid w:val="005450BC"/>
    <w:rsid w:val="00562ED7"/>
    <w:rsid w:val="005715C0"/>
    <w:rsid w:val="005733E8"/>
    <w:rsid w:val="00581745"/>
    <w:rsid w:val="0058519D"/>
    <w:rsid w:val="00592F29"/>
    <w:rsid w:val="00595877"/>
    <w:rsid w:val="00597A94"/>
    <w:rsid w:val="005A61A7"/>
    <w:rsid w:val="005B4E68"/>
    <w:rsid w:val="005B5804"/>
    <w:rsid w:val="005C081D"/>
    <w:rsid w:val="005D220D"/>
    <w:rsid w:val="005E1817"/>
    <w:rsid w:val="005F7968"/>
    <w:rsid w:val="00607220"/>
    <w:rsid w:val="00610EB2"/>
    <w:rsid w:val="00613608"/>
    <w:rsid w:val="00627481"/>
    <w:rsid w:val="00630873"/>
    <w:rsid w:val="00632C11"/>
    <w:rsid w:val="006341EE"/>
    <w:rsid w:val="00637DCE"/>
    <w:rsid w:val="00641C2E"/>
    <w:rsid w:val="006446C4"/>
    <w:rsid w:val="00646AB9"/>
    <w:rsid w:val="00655F51"/>
    <w:rsid w:val="00661C95"/>
    <w:rsid w:val="00663F63"/>
    <w:rsid w:val="00677CED"/>
    <w:rsid w:val="006865FF"/>
    <w:rsid w:val="00696723"/>
    <w:rsid w:val="006A5A29"/>
    <w:rsid w:val="006A7ED1"/>
    <w:rsid w:val="006C5501"/>
    <w:rsid w:val="006D5F6C"/>
    <w:rsid w:val="00700D12"/>
    <w:rsid w:val="00705250"/>
    <w:rsid w:val="00707F46"/>
    <w:rsid w:val="00716D09"/>
    <w:rsid w:val="007324EC"/>
    <w:rsid w:val="00732AA3"/>
    <w:rsid w:val="00732AF3"/>
    <w:rsid w:val="00734B1B"/>
    <w:rsid w:val="0074047A"/>
    <w:rsid w:val="00743E3F"/>
    <w:rsid w:val="0074665C"/>
    <w:rsid w:val="00747DC6"/>
    <w:rsid w:val="00753BEB"/>
    <w:rsid w:val="0076495A"/>
    <w:rsid w:val="00773913"/>
    <w:rsid w:val="007767E5"/>
    <w:rsid w:val="00781912"/>
    <w:rsid w:val="007820B5"/>
    <w:rsid w:val="00793147"/>
    <w:rsid w:val="00796B99"/>
    <w:rsid w:val="00797E1C"/>
    <w:rsid w:val="007A49D7"/>
    <w:rsid w:val="007B282D"/>
    <w:rsid w:val="007C126B"/>
    <w:rsid w:val="007D64E2"/>
    <w:rsid w:val="007D6D0A"/>
    <w:rsid w:val="007E1292"/>
    <w:rsid w:val="007E3070"/>
    <w:rsid w:val="007E537A"/>
    <w:rsid w:val="007F3E9A"/>
    <w:rsid w:val="0080128D"/>
    <w:rsid w:val="00811D59"/>
    <w:rsid w:val="00815A2C"/>
    <w:rsid w:val="00823EDB"/>
    <w:rsid w:val="00826518"/>
    <w:rsid w:val="00827437"/>
    <w:rsid w:val="0082791A"/>
    <w:rsid w:val="00827D8B"/>
    <w:rsid w:val="008435A1"/>
    <w:rsid w:val="008465C9"/>
    <w:rsid w:val="00850B42"/>
    <w:rsid w:val="00852209"/>
    <w:rsid w:val="00860B58"/>
    <w:rsid w:val="008658C7"/>
    <w:rsid w:val="00866673"/>
    <w:rsid w:val="00870479"/>
    <w:rsid w:val="00871F08"/>
    <w:rsid w:val="008722E7"/>
    <w:rsid w:val="00873A6F"/>
    <w:rsid w:val="00874F1F"/>
    <w:rsid w:val="00881E96"/>
    <w:rsid w:val="008902AC"/>
    <w:rsid w:val="0089080A"/>
    <w:rsid w:val="00890C09"/>
    <w:rsid w:val="00892695"/>
    <w:rsid w:val="0089791A"/>
    <w:rsid w:val="008A4313"/>
    <w:rsid w:val="008A6E95"/>
    <w:rsid w:val="008B7AF9"/>
    <w:rsid w:val="008D2E98"/>
    <w:rsid w:val="008D3AE2"/>
    <w:rsid w:val="008F5C61"/>
    <w:rsid w:val="008F7FFD"/>
    <w:rsid w:val="009056E8"/>
    <w:rsid w:val="0090757C"/>
    <w:rsid w:val="00930CEB"/>
    <w:rsid w:val="00931796"/>
    <w:rsid w:val="00935BDB"/>
    <w:rsid w:val="00943171"/>
    <w:rsid w:val="00952129"/>
    <w:rsid w:val="009573AA"/>
    <w:rsid w:val="00962A6A"/>
    <w:rsid w:val="00963F8E"/>
    <w:rsid w:val="00970760"/>
    <w:rsid w:val="009737B8"/>
    <w:rsid w:val="009738D2"/>
    <w:rsid w:val="009750FB"/>
    <w:rsid w:val="00975C26"/>
    <w:rsid w:val="00982094"/>
    <w:rsid w:val="0098268E"/>
    <w:rsid w:val="0098356E"/>
    <w:rsid w:val="00993BE0"/>
    <w:rsid w:val="009B050D"/>
    <w:rsid w:val="009B0FF5"/>
    <w:rsid w:val="009B2259"/>
    <w:rsid w:val="009B3424"/>
    <w:rsid w:val="009C308D"/>
    <w:rsid w:val="009C6A38"/>
    <w:rsid w:val="009D6BC3"/>
    <w:rsid w:val="009E7ED5"/>
    <w:rsid w:val="009F4265"/>
    <w:rsid w:val="00A05EC9"/>
    <w:rsid w:val="00A06CD9"/>
    <w:rsid w:val="00A114C1"/>
    <w:rsid w:val="00A17E92"/>
    <w:rsid w:val="00A41D85"/>
    <w:rsid w:val="00A52E6B"/>
    <w:rsid w:val="00A628AD"/>
    <w:rsid w:val="00A63AD3"/>
    <w:rsid w:val="00A65987"/>
    <w:rsid w:val="00A6693B"/>
    <w:rsid w:val="00A70B67"/>
    <w:rsid w:val="00A82596"/>
    <w:rsid w:val="00A82615"/>
    <w:rsid w:val="00A8267D"/>
    <w:rsid w:val="00A8343F"/>
    <w:rsid w:val="00A87F32"/>
    <w:rsid w:val="00A92295"/>
    <w:rsid w:val="00AA3D72"/>
    <w:rsid w:val="00AC6F8E"/>
    <w:rsid w:val="00AD0E4C"/>
    <w:rsid w:val="00AD2B0D"/>
    <w:rsid w:val="00AD7069"/>
    <w:rsid w:val="00AF06E5"/>
    <w:rsid w:val="00AF1805"/>
    <w:rsid w:val="00AF29E3"/>
    <w:rsid w:val="00AF4901"/>
    <w:rsid w:val="00B00C21"/>
    <w:rsid w:val="00B01F9D"/>
    <w:rsid w:val="00B05AA2"/>
    <w:rsid w:val="00B0633A"/>
    <w:rsid w:val="00B1607E"/>
    <w:rsid w:val="00B22EB8"/>
    <w:rsid w:val="00B234F6"/>
    <w:rsid w:val="00B300C3"/>
    <w:rsid w:val="00B3513B"/>
    <w:rsid w:val="00B358C4"/>
    <w:rsid w:val="00B403AC"/>
    <w:rsid w:val="00B44A62"/>
    <w:rsid w:val="00B44C55"/>
    <w:rsid w:val="00B46337"/>
    <w:rsid w:val="00B47410"/>
    <w:rsid w:val="00B50CA2"/>
    <w:rsid w:val="00B67885"/>
    <w:rsid w:val="00B730DC"/>
    <w:rsid w:val="00B73168"/>
    <w:rsid w:val="00B80B52"/>
    <w:rsid w:val="00B82491"/>
    <w:rsid w:val="00B927BD"/>
    <w:rsid w:val="00B93DC9"/>
    <w:rsid w:val="00B94126"/>
    <w:rsid w:val="00B95683"/>
    <w:rsid w:val="00B96E60"/>
    <w:rsid w:val="00BA5BF9"/>
    <w:rsid w:val="00BA6F3C"/>
    <w:rsid w:val="00BB5487"/>
    <w:rsid w:val="00BC0AA3"/>
    <w:rsid w:val="00BC4565"/>
    <w:rsid w:val="00BC7A4B"/>
    <w:rsid w:val="00BD6882"/>
    <w:rsid w:val="00BD73A1"/>
    <w:rsid w:val="00BE37CD"/>
    <w:rsid w:val="00BE41C0"/>
    <w:rsid w:val="00BE4524"/>
    <w:rsid w:val="00C02FE4"/>
    <w:rsid w:val="00C03182"/>
    <w:rsid w:val="00C0625B"/>
    <w:rsid w:val="00C21DCD"/>
    <w:rsid w:val="00C232EC"/>
    <w:rsid w:val="00C24DF1"/>
    <w:rsid w:val="00C307F3"/>
    <w:rsid w:val="00C507BA"/>
    <w:rsid w:val="00C53763"/>
    <w:rsid w:val="00C54A64"/>
    <w:rsid w:val="00C64499"/>
    <w:rsid w:val="00C84785"/>
    <w:rsid w:val="00C9739C"/>
    <w:rsid w:val="00CA0A21"/>
    <w:rsid w:val="00CA3E98"/>
    <w:rsid w:val="00CC1CCA"/>
    <w:rsid w:val="00CC2960"/>
    <w:rsid w:val="00CD2B5F"/>
    <w:rsid w:val="00CE619A"/>
    <w:rsid w:val="00CE7D74"/>
    <w:rsid w:val="00CF3052"/>
    <w:rsid w:val="00D0243C"/>
    <w:rsid w:val="00D02A5C"/>
    <w:rsid w:val="00D03E2D"/>
    <w:rsid w:val="00D2258F"/>
    <w:rsid w:val="00D270C1"/>
    <w:rsid w:val="00D30469"/>
    <w:rsid w:val="00D41054"/>
    <w:rsid w:val="00D4234F"/>
    <w:rsid w:val="00D45E05"/>
    <w:rsid w:val="00D55775"/>
    <w:rsid w:val="00D734A5"/>
    <w:rsid w:val="00D771D2"/>
    <w:rsid w:val="00D77294"/>
    <w:rsid w:val="00D80175"/>
    <w:rsid w:val="00D841DD"/>
    <w:rsid w:val="00D92913"/>
    <w:rsid w:val="00D93C6F"/>
    <w:rsid w:val="00D95AD1"/>
    <w:rsid w:val="00DA38C0"/>
    <w:rsid w:val="00DA3A93"/>
    <w:rsid w:val="00DB1719"/>
    <w:rsid w:val="00DB71E2"/>
    <w:rsid w:val="00DC6C24"/>
    <w:rsid w:val="00DD024D"/>
    <w:rsid w:val="00DD7E3D"/>
    <w:rsid w:val="00DF77FA"/>
    <w:rsid w:val="00E07EA2"/>
    <w:rsid w:val="00E11BEC"/>
    <w:rsid w:val="00E130B7"/>
    <w:rsid w:val="00E2484D"/>
    <w:rsid w:val="00E46211"/>
    <w:rsid w:val="00E46E5E"/>
    <w:rsid w:val="00E503AF"/>
    <w:rsid w:val="00E50DB8"/>
    <w:rsid w:val="00E52219"/>
    <w:rsid w:val="00E52E22"/>
    <w:rsid w:val="00E575A3"/>
    <w:rsid w:val="00E6198B"/>
    <w:rsid w:val="00E62DF1"/>
    <w:rsid w:val="00E65F11"/>
    <w:rsid w:val="00E66B0B"/>
    <w:rsid w:val="00E7275E"/>
    <w:rsid w:val="00E738C8"/>
    <w:rsid w:val="00E77AF0"/>
    <w:rsid w:val="00E836DD"/>
    <w:rsid w:val="00E934B3"/>
    <w:rsid w:val="00E94AF4"/>
    <w:rsid w:val="00EA035B"/>
    <w:rsid w:val="00EA2316"/>
    <w:rsid w:val="00EA60A2"/>
    <w:rsid w:val="00EA7D57"/>
    <w:rsid w:val="00EB515A"/>
    <w:rsid w:val="00EB5B0B"/>
    <w:rsid w:val="00EC095A"/>
    <w:rsid w:val="00EC10F3"/>
    <w:rsid w:val="00EC2AAD"/>
    <w:rsid w:val="00EC76C5"/>
    <w:rsid w:val="00ED05FD"/>
    <w:rsid w:val="00ED3A5F"/>
    <w:rsid w:val="00ED520A"/>
    <w:rsid w:val="00EE0952"/>
    <w:rsid w:val="00EE623C"/>
    <w:rsid w:val="00EE6D69"/>
    <w:rsid w:val="00EF3914"/>
    <w:rsid w:val="00F10B48"/>
    <w:rsid w:val="00F11F4E"/>
    <w:rsid w:val="00F15F10"/>
    <w:rsid w:val="00F23566"/>
    <w:rsid w:val="00F2487E"/>
    <w:rsid w:val="00F301CC"/>
    <w:rsid w:val="00F33394"/>
    <w:rsid w:val="00F34ADF"/>
    <w:rsid w:val="00F378F1"/>
    <w:rsid w:val="00F415A6"/>
    <w:rsid w:val="00F41AB5"/>
    <w:rsid w:val="00F45BA9"/>
    <w:rsid w:val="00F533C1"/>
    <w:rsid w:val="00F54BD0"/>
    <w:rsid w:val="00F56BB2"/>
    <w:rsid w:val="00F615B8"/>
    <w:rsid w:val="00F76035"/>
    <w:rsid w:val="00F87A87"/>
    <w:rsid w:val="00F91946"/>
    <w:rsid w:val="00FA1246"/>
    <w:rsid w:val="00FA42E8"/>
    <w:rsid w:val="00FA5EA4"/>
    <w:rsid w:val="00FC0451"/>
    <w:rsid w:val="00FC1CC2"/>
    <w:rsid w:val="00FC63CE"/>
    <w:rsid w:val="00FD7EF4"/>
    <w:rsid w:val="00FF0B90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</w:rPr>
  </w:style>
  <w:style w:type="paragraph" w:styleId="Pealkiri2">
    <w:name w:val="heading 2"/>
    <w:basedOn w:val="Normaallaad"/>
    <w:next w:val="Normaallaad"/>
    <w:qFormat/>
    <w:pPr>
      <w:keepNext/>
      <w:ind w:left="612" w:firstLine="153"/>
      <w:jc w:val="both"/>
      <w:outlineLvl w:val="1"/>
    </w:pPr>
    <w:rPr>
      <w:b/>
    </w:rPr>
  </w:style>
  <w:style w:type="paragraph" w:styleId="Pealkiri3">
    <w:name w:val="heading 3"/>
    <w:basedOn w:val="Normaallaad"/>
    <w:next w:val="Normaallaad"/>
    <w:qFormat/>
    <w:pPr>
      <w:keepNext/>
      <w:ind w:left="1575" w:firstLine="720"/>
      <w:jc w:val="both"/>
      <w:outlineLvl w:val="2"/>
    </w:pPr>
    <w:rPr>
      <w:b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09" w:firstLine="11"/>
      <w:jc w:val="both"/>
    </w:pPr>
  </w:style>
  <w:style w:type="paragraph" w:styleId="Kehatekst">
    <w:name w:val="Body Text"/>
    <w:basedOn w:val="Normaallaad"/>
    <w:pPr>
      <w:tabs>
        <w:tab w:val="num" w:pos="0"/>
      </w:tabs>
      <w:jc w:val="both"/>
    </w:pPr>
  </w:style>
  <w:style w:type="paragraph" w:styleId="Taandegakehatekst2">
    <w:name w:val="Body Text Indent 2"/>
    <w:basedOn w:val="Normaallaad"/>
    <w:pPr>
      <w:ind w:firstLine="765"/>
      <w:jc w:val="both"/>
    </w:pPr>
  </w:style>
  <w:style w:type="paragraph" w:styleId="Taandegakehatekst3">
    <w:name w:val="Body Text Indent 3"/>
    <w:basedOn w:val="Normaallaad"/>
    <w:pPr>
      <w:ind w:firstLine="459"/>
      <w:jc w:val="both"/>
    </w:p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2">
    <w:name w:val="Body Text 2"/>
    <w:basedOn w:val="Normaallaad"/>
    <w:pPr>
      <w:jc w:val="both"/>
    </w:pPr>
    <w:rPr>
      <w:sz w:val="22"/>
    </w:rPr>
  </w:style>
  <w:style w:type="paragraph" w:styleId="Jutumullitekst">
    <w:name w:val="Balloon Text"/>
    <w:basedOn w:val="Normaallaad"/>
    <w:semiHidden/>
    <w:rsid w:val="00E77AF0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semiHidden/>
    <w:rsid w:val="00E738C8"/>
    <w:rPr>
      <w:sz w:val="16"/>
      <w:szCs w:val="16"/>
    </w:rPr>
  </w:style>
  <w:style w:type="paragraph" w:styleId="Kommentaaritekst">
    <w:name w:val="annotation text"/>
    <w:basedOn w:val="Normaallaad"/>
    <w:semiHidden/>
    <w:rsid w:val="00E738C8"/>
    <w:rPr>
      <w:sz w:val="20"/>
    </w:rPr>
  </w:style>
  <w:style w:type="paragraph" w:styleId="Kommentaariteema">
    <w:name w:val="annotation subject"/>
    <w:basedOn w:val="Kommentaaritekst"/>
    <w:next w:val="Kommentaaritekst"/>
    <w:semiHidden/>
    <w:rsid w:val="00E738C8"/>
    <w:rPr>
      <w:b/>
      <w:bCs/>
    </w:rPr>
  </w:style>
  <w:style w:type="paragraph" w:styleId="Dokumendiplaan">
    <w:name w:val="Document Map"/>
    <w:basedOn w:val="Normaallaad"/>
    <w:semiHidden/>
    <w:rsid w:val="004E019B"/>
    <w:pPr>
      <w:shd w:val="clear" w:color="auto" w:fill="000080"/>
    </w:pPr>
    <w:rPr>
      <w:rFonts w:ascii="Tahoma" w:hAnsi="Tahoma" w:cs="Tahoma"/>
      <w:sz w:val="20"/>
    </w:rPr>
  </w:style>
  <w:style w:type="paragraph" w:styleId="Jalus">
    <w:name w:val="footer"/>
    <w:basedOn w:val="Normaallaad"/>
    <w:rsid w:val="0098356E"/>
    <w:pPr>
      <w:tabs>
        <w:tab w:val="center" w:pos="4153"/>
        <w:tab w:val="right" w:pos="8306"/>
      </w:tabs>
    </w:pPr>
    <w:rPr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</w:rPr>
  </w:style>
  <w:style w:type="paragraph" w:styleId="Pealkiri2">
    <w:name w:val="heading 2"/>
    <w:basedOn w:val="Normaallaad"/>
    <w:next w:val="Normaallaad"/>
    <w:qFormat/>
    <w:pPr>
      <w:keepNext/>
      <w:ind w:left="612" w:firstLine="153"/>
      <w:jc w:val="both"/>
      <w:outlineLvl w:val="1"/>
    </w:pPr>
    <w:rPr>
      <w:b/>
    </w:rPr>
  </w:style>
  <w:style w:type="paragraph" w:styleId="Pealkiri3">
    <w:name w:val="heading 3"/>
    <w:basedOn w:val="Normaallaad"/>
    <w:next w:val="Normaallaad"/>
    <w:qFormat/>
    <w:pPr>
      <w:keepNext/>
      <w:ind w:left="1575" w:firstLine="720"/>
      <w:jc w:val="both"/>
      <w:outlineLvl w:val="2"/>
    </w:pPr>
    <w:rPr>
      <w:b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09" w:firstLine="11"/>
      <w:jc w:val="both"/>
    </w:pPr>
  </w:style>
  <w:style w:type="paragraph" w:styleId="Kehatekst">
    <w:name w:val="Body Text"/>
    <w:basedOn w:val="Normaallaad"/>
    <w:pPr>
      <w:tabs>
        <w:tab w:val="num" w:pos="0"/>
      </w:tabs>
      <w:jc w:val="both"/>
    </w:pPr>
  </w:style>
  <w:style w:type="paragraph" w:styleId="Taandegakehatekst2">
    <w:name w:val="Body Text Indent 2"/>
    <w:basedOn w:val="Normaallaad"/>
    <w:pPr>
      <w:ind w:firstLine="765"/>
      <w:jc w:val="both"/>
    </w:pPr>
  </w:style>
  <w:style w:type="paragraph" w:styleId="Taandegakehatekst3">
    <w:name w:val="Body Text Indent 3"/>
    <w:basedOn w:val="Normaallaad"/>
    <w:pPr>
      <w:ind w:firstLine="459"/>
      <w:jc w:val="both"/>
    </w:p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2">
    <w:name w:val="Body Text 2"/>
    <w:basedOn w:val="Normaallaad"/>
    <w:pPr>
      <w:jc w:val="both"/>
    </w:pPr>
    <w:rPr>
      <w:sz w:val="22"/>
    </w:rPr>
  </w:style>
  <w:style w:type="paragraph" w:styleId="Jutumullitekst">
    <w:name w:val="Balloon Text"/>
    <w:basedOn w:val="Normaallaad"/>
    <w:semiHidden/>
    <w:rsid w:val="00E77AF0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semiHidden/>
    <w:rsid w:val="00E738C8"/>
    <w:rPr>
      <w:sz w:val="16"/>
      <w:szCs w:val="16"/>
    </w:rPr>
  </w:style>
  <w:style w:type="paragraph" w:styleId="Kommentaaritekst">
    <w:name w:val="annotation text"/>
    <w:basedOn w:val="Normaallaad"/>
    <w:semiHidden/>
    <w:rsid w:val="00E738C8"/>
    <w:rPr>
      <w:sz w:val="20"/>
    </w:rPr>
  </w:style>
  <w:style w:type="paragraph" w:styleId="Kommentaariteema">
    <w:name w:val="annotation subject"/>
    <w:basedOn w:val="Kommentaaritekst"/>
    <w:next w:val="Kommentaaritekst"/>
    <w:semiHidden/>
    <w:rsid w:val="00E738C8"/>
    <w:rPr>
      <w:b/>
      <w:bCs/>
    </w:rPr>
  </w:style>
  <w:style w:type="paragraph" w:styleId="Dokumendiplaan">
    <w:name w:val="Document Map"/>
    <w:basedOn w:val="Normaallaad"/>
    <w:semiHidden/>
    <w:rsid w:val="004E019B"/>
    <w:pPr>
      <w:shd w:val="clear" w:color="auto" w:fill="000080"/>
    </w:pPr>
    <w:rPr>
      <w:rFonts w:ascii="Tahoma" w:hAnsi="Tahoma" w:cs="Tahoma"/>
      <w:sz w:val="20"/>
    </w:rPr>
  </w:style>
  <w:style w:type="paragraph" w:styleId="Jalus">
    <w:name w:val="footer"/>
    <w:basedOn w:val="Normaallaad"/>
    <w:rsid w:val="0098356E"/>
    <w:pPr>
      <w:tabs>
        <w:tab w:val="center" w:pos="4153"/>
        <w:tab w:val="right" w:pos="8306"/>
      </w:tabs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777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Nixor AD Ltd.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Enn Vähi</dc:creator>
  <cp:lastModifiedBy>User</cp:lastModifiedBy>
  <cp:revision>7</cp:revision>
  <cp:lastPrinted>2013-02-14T13:02:00Z</cp:lastPrinted>
  <dcterms:created xsi:type="dcterms:W3CDTF">2013-02-11T08:53:00Z</dcterms:created>
  <dcterms:modified xsi:type="dcterms:W3CDTF">2013-02-19T12:33:00Z</dcterms:modified>
</cp:coreProperties>
</file>